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C9" w:rsidRDefault="00761BC9">
      <w:pPr>
        <w:pStyle w:val="ConsPlusTitlePage"/>
      </w:pPr>
      <w:r>
        <w:t xml:space="preserve">Документ предоставлен </w:t>
      </w:r>
      <w:hyperlink r:id="rId4" w:history="1">
        <w:r>
          <w:rPr>
            <w:color w:val="0000FF"/>
          </w:rPr>
          <w:t>КонсультантПлюс</w:t>
        </w:r>
      </w:hyperlink>
      <w:r>
        <w:br/>
      </w:r>
    </w:p>
    <w:p w:rsidR="00761BC9" w:rsidRDefault="00761BC9">
      <w:pPr>
        <w:pStyle w:val="ConsPlusNormal"/>
        <w:ind w:firstLine="540"/>
        <w:jc w:val="both"/>
        <w:outlineLvl w:val="0"/>
      </w:pPr>
    </w:p>
    <w:p w:rsidR="00761BC9" w:rsidRDefault="00761BC9">
      <w:pPr>
        <w:pStyle w:val="ConsPlusTitle"/>
        <w:jc w:val="center"/>
        <w:outlineLvl w:val="0"/>
      </w:pPr>
      <w:r>
        <w:t>АДМИНИСТРАЦИЯ КОСТРОМСКОЙ ОБЛАСТИ</w:t>
      </w:r>
    </w:p>
    <w:p w:rsidR="00761BC9" w:rsidRDefault="00761BC9">
      <w:pPr>
        <w:pStyle w:val="ConsPlusTitle"/>
        <w:jc w:val="center"/>
      </w:pPr>
    </w:p>
    <w:p w:rsidR="00761BC9" w:rsidRDefault="00761BC9">
      <w:pPr>
        <w:pStyle w:val="ConsPlusTitle"/>
        <w:jc w:val="center"/>
      </w:pPr>
      <w:r>
        <w:t>ПОСТАНОВЛЕНИЕ</w:t>
      </w:r>
    </w:p>
    <w:p w:rsidR="00761BC9" w:rsidRDefault="00761BC9">
      <w:pPr>
        <w:pStyle w:val="ConsPlusTitle"/>
        <w:jc w:val="center"/>
      </w:pPr>
      <w:r>
        <w:t>от 15 ноября 2016 г. N 444-а</w:t>
      </w:r>
    </w:p>
    <w:p w:rsidR="00761BC9" w:rsidRDefault="00761BC9">
      <w:pPr>
        <w:pStyle w:val="ConsPlusTitle"/>
        <w:jc w:val="center"/>
      </w:pPr>
    </w:p>
    <w:p w:rsidR="00761BC9" w:rsidRDefault="00761BC9">
      <w:pPr>
        <w:pStyle w:val="ConsPlusTitle"/>
        <w:jc w:val="center"/>
      </w:pPr>
      <w:r>
        <w:t>ОБ УТВЕРЖДЕНИИ ПОЛОЖЕНИЯ О ПОРЯДКЕ ПРОВЕДЕНИЯ ОЦЕНКИ</w:t>
      </w:r>
    </w:p>
    <w:p w:rsidR="00761BC9" w:rsidRDefault="00761BC9">
      <w:pPr>
        <w:pStyle w:val="ConsPlusTitle"/>
        <w:jc w:val="center"/>
      </w:pPr>
      <w:r>
        <w:t>РЕГУЛИРУЮЩЕГО ВОЗДЕЙСТВИЯ ПРОЕКТОВ НОРМАТИВНЫХ ПРАВОВЫХ</w:t>
      </w:r>
    </w:p>
    <w:p w:rsidR="00761BC9" w:rsidRDefault="00761BC9">
      <w:pPr>
        <w:pStyle w:val="ConsPlusTitle"/>
        <w:jc w:val="center"/>
      </w:pPr>
      <w:r>
        <w:t>АКТОВ КОСТРОМСКОЙ ОБЛАСТИ И ПОРЯДКА ПРОВЕДЕНИЯ ПУБЛИЧНЫХ</w:t>
      </w:r>
    </w:p>
    <w:p w:rsidR="00761BC9" w:rsidRDefault="00761BC9">
      <w:pPr>
        <w:pStyle w:val="ConsPlusTitle"/>
        <w:jc w:val="center"/>
      </w:pPr>
      <w:r>
        <w:t>КОНСУЛЬТАЦИЙ В ОТНОШЕНИИ ПРОЕКТА НОРМАТИВНОГО ПРАВОВОГО</w:t>
      </w:r>
    </w:p>
    <w:p w:rsidR="00761BC9" w:rsidRDefault="00761BC9">
      <w:pPr>
        <w:pStyle w:val="ConsPlusTitle"/>
        <w:jc w:val="center"/>
      </w:pPr>
      <w:r>
        <w:t>АКТА КОСТРОМСКОЙ ОБЛАСТИ</w:t>
      </w:r>
    </w:p>
    <w:p w:rsidR="00761BC9" w:rsidRDefault="00761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BC9">
        <w:trPr>
          <w:jc w:val="center"/>
        </w:trPr>
        <w:tc>
          <w:tcPr>
            <w:tcW w:w="9294" w:type="dxa"/>
            <w:tcBorders>
              <w:top w:val="nil"/>
              <w:left w:val="single" w:sz="24" w:space="0" w:color="CED3F1"/>
              <w:bottom w:val="nil"/>
              <w:right w:val="single" w:sz="24" w:space="0" w:color="F4F3F8"/>
            </w:tcBorders>
            <w:shd w:val="clear" w:color="auto" w:fill="F4F3F8"/>
          </w:tcPr>
          <w:p w:rsidR="00761BC9" w:rsidRDefault="00761BC9">
            <w:pPr>
              <w:pStyle w:val="ConsPlusNormal"/>
              <w:jc w:val="center"/>
            </w:pPr>
            <w:r>
              <w:rPr>
                <w:color w:val="392C69"/>
              </w:rPr>
              <w:t>Список изменяющих документов</w:t>
            </w:r>
          </w:p>
          <w:p w:rsidR="00761BC9" w:rsidRDefault="00761BC9">
            <w:pPr>
              <w:pStyle w:val="ConsPlusNormal"/>
              <w:jc w:val="center"/>
            </w:pPr>
            <w:r>
              <w:rPr>
                <w:color w:val="392C69"/>
              </w:rPr>
              <w:t>(в ред. постановлений администрации Костромской области</w:t>
            </w:r>
          </w:p>
          <w:p w:rsidR="00761BC9" w:rsidRDefault="00761BC9">
            <w:pPr>
              <w:pStyle w:val="ConsPlusNormal"/>
              <w:jc w:val="center"/>
            </w:pPr>
            <w:r>
              <w:rPr>
                <w:color w:val="392C69"/>
              </w:rPr>
              <w:t xml:space="preserve">от 31.03.2017 </w:t>
            </w:r>
            <w:hyperlink r:id="rId5" w:history="1">
              <w:r>
                <w:rPr>
                  <w:color w:val="0000FF"/>
                </w:rPr>
                <w:t>N 132-а</w:t>
              </w:r>
            </w:hyperlink>
            <w:r>
              <w:rPr>
                <w:color w:val="392C69"/>
              </w:rPr>
              <w:t xml:space="preserve">, от 05.02.2018 </w:t>
            </w:r>
            <w:hyperlink r:id="rId6" w:history="1">
              <w:r>
                <w:rPr>
                  <w:color w:val="0000FF"/>
                </w:rPr>
                <w:t>N 28-а</w:t>
              </w:r>
            </w:hyperlink>
            <w:r>
              <w:rPr>
                <w:color w:val="392C69"/>
              </w:rPr>
              <w:t xml:space="preserve">, от 27.05.2019 </w:t>
            </w:r>
            <w:hyperlink r:id="rId7" w:history="1">
              <w:r>
                <w:rPr>
                  <w:color w:val="0000FF"/>
                </w:rPr>
                <w:t>N 183-а</w:t>
              </w:r>
            </w:hyperlink>
            <w:r>
              <w:rPr>
                <w:color w:val="392C69"/>
              </w:rPr>
              <w:t>)</w:t>
            </w:r>
          </w:p>
        </w:tc>
      </w:tr>
    </w:tbl>
    <w:p w:rsidR="00761BC9" w:rsidRDefault="00761BC9">
      <w:pPr>
        <w:pStyle w:val="ConsPlusNormal"/>
        <w:ind w:firstLine="540"/>
        <w:jc w:val="both"/>
      </w:pPr>
    </w:p>
    <w:p w:rsidR="00761BC9" w:rsidRDefault="00761BC9">
      <w:pPr>
        <w:pStyle w:val="ConsPlusNormal"/>
        <w:ind w:firstLine="540"/>
        <w:jc w:val="both"/>
      </w:pPr>
      <w:r>
        <w:t xml:space="preserve">В целях реализации </w:t>
      </w:r>
      <w:hyperlink r:id="rId8" w:history="1">
        <w:r>
          <w:rPr>
            <w:color w:val="0000FF"/>
          </w:rPr>
          <w:t>статьи 26.3-3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9" w:history="1">
        <w:r>
          <w:rPr>
            <w:color w:val="0000FF"/>
          </w:rPr>
          <w:t>Указа</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в соответствии с </w:t>
      </w:r>
      <w:hyperlink r:id="rId10" w:history="1">
        <w:r>
          <w:rPr>
            <w:color w:val="0000FF"/>
          </w:rPr>
          <w:t>пунктом 6 статьи 13</w:t>
        </w:r>
      </w:hyperlink>
      <w:r>
        <w:t xml:space="preserve"> Закона Костромской области от 11 января 2007 года N 106-4-ЗКО "О нормативных правовых актах Костромской области", </w:t>
      </w:r>
      <w:hyperlink r:id="rId11" w:history="1">
        <w:r>
          <w:rPr>
            <w:color w:val="0000FF"/>
          </w:rPr>
          <w:t>постановлением</w:t>
        </w:r>
      </w:hyperlink>
      <w:r>
        <w:t xml:space="preserve"> администрации Костромской области от 14 сентября 2012 года N 366-а "Об уполномоченном исполнительном органе государственной власти Костромской области по оценке регулирующего воздействия" администрация Костромской области постановляет:</w:t>
      </w:r>
    </w:p>
    <w:p w:rsidR="00761BC9" w:rsidRDefault="00761BC9">
      <w:pPr>
        <w:pStyle w:val="ConsPlusNormal"/>
        <w:spacing w:before="220"/>
        <w:ind w:firstLine="540"/>
        <w:jc w:val="both"/>
      </w:pPr>
      <w:r>
        <w:t>1. Утвердить:</w:t>
      </w:r>
    </w:p>
    <w:p w:rsidR="00761BC9" w:rsidRDefault="00761BC9">
      <w:pPr>
        <w:pStyle w:val="ConsPlusNormal"/>
        <w:spacing w:before="220"/>
        <w:ind w:firstLine="540"/>
        <w:jc w:val="both"/>
      </w:pPr>
      <w:r>
        <w:t xml:space="preserve">1) </w:t>
      </w:r>
      <w:hyperlink w:anchor="P42" w:history="1">
        <w:r>
          <w:rPr>
            <w:color w:val="0000FF"/>
          </w:rPr>
          <w:t>положение</w:t>
        </w:r>
      </w:hyperlink>
      <w:r>
        <w:t xml:space="preserve"> о порядке проведения оценки регулирующего воздействия проектов нормативных правовых актов Костромской области (приложение N 1);</w:t>
      </w:r>
    </w:p>
    <w:p w:rsidR="00761BC9" w:rsidRDefault="00761BC9">
      <w:pPr>
        <w:pStyle w:val="ConsPlusNormal"/>
        <w:spacing w:before="220"/>
        <w:ind w:firstLine="540"/>
        <w:jc w:val="both"/>
      </w:pPr>
      <w:r>
        <w:t xml:space="preserve">2) </w:t>
      </w:r>
      <w:hyperlink w:anchor="P1242" w:history="1">
        <w:r>
          <w:rPr>
            <w:color w:val="0000FF"/>
          </w:rPr>
          <w:t>порядок</w:t>
        </w:r>
      </w:hyperlink>
      <w:r>
        <w:t xml:space="preserve"> проведения публичных консультаций в отношении проекта нормативного правового акта Костромской области (приложение N 2).</w:t>
      </w:r>
    </w:p>
    <w:p w:rsidR="00761BC9" w:rsidRDefault="00761BC9">
      <w:pPr>
        <w:pStyle w:val="ConsPlusNormal"/>
        <w:spacing w:before="220"/>
        <w:ind w:firstLine="540"/>
        <w:jc w:val="both"/>
      </w:pPr>
      <w:r>
        <w:t>2. Признать утратившими силу:</w:t>
      </w:r>
    </w:p>
    <w:p w:rsidR="00761BC9" w:rsidRDefault="00761BC9">
      <w:pPr>
        <w:pStyle w:val="ConsPlusNormal"/>
        <w:spacing w:before="220"/>
        <w:ind w:firstLine="540"/>
        <w:jc w:val="both"/>
      </w:pPr>
      <w:r>
        <w:t xml:space="preserve">1) </w:t>
      </w:r>
      <w:hyperlink r:id="rId12" w:history="1">
        <w:r>
          <w:rPr>
            <w:color w:val="0000FF"/>
          </w:rPr>
          <w:t>постановление</w:t>
        </w:r>
      </w:hyperlink>
      <w:r>
        <w:t xml:space="preserve"> администрации Костромской области от 27 июня 2013 года N 265-а "Об оценке регулирующего воздействия проектов нормативных правовых актов Костромской области";</w:t>
      </w:r>
    </w:p>
    <w:p w:rsidR="00761BC9" w:rsidRDefault="00761BC9">
      <w:pPr>
        <w:pStyle w:val="ConsPlusNormal"/>
        <w:spacing w:before="220"/>
        <w:ind w:firstLine="540"/>
        <w:jc w:val="both"/>
      </w:pPr>
      <w:r>
        <w:t xml:space="preserve">2) </w:t>
      </w:r>
      <w:hyperlink r:id="rId13" w:history="1">
        <w:r>
          <w:rPr>
            <w:color w:val="0000FF"/>
          </w:rPr>
          <w:t>постановление</w:t>
        </w:r>
      </w:hyperlink>
      <w:r>
        <w:t xml:space="preserve"> администрации Костромской области от 22 апреля 2015 года N 157-а "О внесении изменений в постановление администрации Костромской области от 27.06.2013 N 265-а";</w:t>
      </w:r>
    </w:p>
    <w:p w:rsidR="00761BC9" w:rsidRDefault="00761BC9">
      <w:pPr>
        <w:pStyle w:val="ConsPlusNormal"/>
        <w:spacing w:before="220"/>
        <w:ind w:firstLine="540"/>
        <w:jc w:val="both"/>
      </w:pPr>
      <w:r>
        <w:t xml:space="preserve">3) </w:t>
      </w:r>
      <w:hyperlink r:id="rId14" w:history="1">
        <w:r>
          <w:rPr>
            <w:color w:val="0000FF"/>
          </w:rPr>
          <w:t>постановление</w:t>
        </w:r>
      </w:hyperlink>
      <w:r>
        <w:t xml:space="preserve"> администрации Костромской области от 7 декабря 2015 года N 436-а "О внесении изменений в постановление администрации Костромской области от 27.06.2013 N 265-а";</w:t>
      </w:r>
    </w:p>
    <w:p w:rsidR="00761BC9" w:rsidRDefault="00761BC9">
      <w:pPr>
        <w:pStyle w:val="ConsPlusNormal"/>
        <w:spacing w:before="220"/>
        <w:ind w:firstLine="540"/>
        <w:jc w:val="both"/>
      </w:pPr>
      <w:r>
        <w:t xml:space="preserve">4) </w:t>
      </w:r>
      <w:hyperlink r:id="rId15" w:history="1">
        <w:r>
          <w:rPr>
            <w:color w:val="0000FF"/>
          </w:rPr>
          <w:t>постановление</w:t>
        </w:r>
      </w:hyperlink>
      <w:r>
        <w:t xml:space="preserve"> администрации Костромской области от 15 марта 2016 года N 78-а "О внесении изменений в постановление администрации Костромской области от 27.06.2013 N 265-а".</w:t>
      </w:r>
    </w:p>
    <w:p w:rsidR="00761BC9" w:rsidRDefault="00761BC9">
      <w:pPr>
        <w:pStyle w:val="ConsPlusNormal"/>
        <w:spacing w:before="220"/>
        <w:ind w:firstLine="540"/>
        <w:jc w:val="both"/>
      </w:pPr>
      <w:r>
        <w:t xml:space="preserve">3. Настоящее постановление вступает в силу по истечении 30 дней со дня его официального </w:t>
      </w:r>
      <w:r>
        <w:lastRenderedPageBreak/>
        <w:t>опубликования.</w:t>
      </w:r>
    </w:p>
    <w:p w:rsidR="00761BC9" w:rsidRDefault="00761BC9">
      <w:pPr>
        <w:pStyle w:val="ConsPlusNormal"/>
        <w:ind w:firstLine="540"/>
        <w:jc w:val="both"/>
      </w:pPr>
    </w:p>
    <w:p w:rsidR="00761BC9" w:rsidRDefault="00761BC9">
      <w:pPr>
        <w:pStyle w:val="ConsPlusNormal"/>
        <w:jc w:val="right"/>
      </w:pPr>
      <w:r>
        <w:t>Губернатор</w:t>
      </w:r>
    </w:p>
    <w:p w:rsidR="00761BC9" w:rsidRDefault="00761BC9">
      <w:pPr>
        <w:pStyle w:val="ConsPlusNormal"/>
        <w:jc w:val="right"/>
      </w:pPr>
      <w:r>
        <w:t>Костромской области</w:t>
      </w:r>
    </w:p>
    <w:p w:rsidR="00761BC9" w:rsidRDefault="00761BC9">
      <w:pPr>
        <w:pStyle w:val="ConsPlusNormal"/>
        <w:jc w:val="right"/>
      </w:pPr>
      <w:r>
        <w:t>С.СИТНИКОВ</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0"/>
      </w:pPr>
      <w:r>
        <w:t>Приложение N 1</w:t>
      </w:r>
    </w:p>
    <w:p w:rsidR="00761BC9" w:rsidRDefault="00761BC9">
      <w:pPr>
        <w:pStyle w:val="ConsPlusNormal"/>
        <w:ind w:firstLine="540"/>
        <w:jc w:val="both"/>
      </w:pPr>
    </w:p>
    <w:p w:rsidR="00761BC9" w:rsidRDefault="00761BC9">
      <w:pPr>
        <w:pStyle w:val="ConsPlusNormal"/>
        <w:jc w:val="right"/>
      </w:pPr>
      <w:r>
        <w:t>Утверждено</w:t>
      </w:r>
    </w:p>
    <w:p w:rsidR="00761BC9" w:rsidRDefault="00761BC9">
      <w:pPr>
        <w:pStyle w:val="ConsPlusNormal"/>
        <w:jc w:val="right"/>
      </w:pPr>
      <w:r>
        <w:t>постановлением</w:t>
      </w:r>
    </w:p>
    <w:p w:rsidR="00761BC9" w:rsidRDefault="00761BC9">
      <w:pPr>
        <w:pStyle w:val="ConsPlusNormal"/>
        <w:jc w:val="right"/>
      </w:pPr>
      <w:r>
        <w:t>администрации</w:t>
      </w:r>
    </w:p>
    <w:p w:rsidR="00761BC9" w:rsidRDefault="00761BC9">
      <w:pPr>
        <w:pStyle w:val="ConsPlusNormal"/>
        <w:jc w:val="right"/>
      </w:pPr>
      <w:r>
        <w:t>Костромской области</w:t>
      </w:r>
    </w:p>
    <w:p w:rsidR="00761BC9" w:rsidRDefault="00761BC9">
      <w:pPr>
        <w:pStyle w:val="ConsPlusNormal"/>
        <w:jc w:val="right"/>
      </w:pPr>
      <w:r>
        <w:t>от 15 ноября 2016 г. N 444-а</w:t>
      </w:r>
    </w:p>
    <w:p w:rsidR="00761BC9" w:rsidRDefault="00761BC9">
      <w:pPr>
        <w:pStyle w:val="ConsPlusNormal"/>
        <w:ind w:firstLine="540"/>
        <w:jc w:val="both"/>
      </w:pPr>
    </w:p>
    <w:p w:rsidR="00761BC9" w:rsidRDefault="00761BC9">
      <w:pPr>
        <w:pStyle w:val="ConsPlusTitle"/>
        <w:jc w:val="center"/>
      </w:pPr>
      <w:bookmarkStart w:id="0" w:name="P42"/>
      <w:bookmarkEnd w:id="0"/>
      <w:r>
        <w:t>ПОЛОЖЕНИЕ</w:t>
      </w:r>
    </w:p>
    <w:p w:rsidR="00761BC9" w:rsidRDefault="00761BC9">
      <w:pPr>
        <w:pStyle w:val="ConsPlusTitle"/>
        <w:jc w:val="center"/>
      </w:pPr>
      <w:r>
        <w:t>О ПОРЯДКЕ ПРОВЕДЕНИЯ ОЦЕНКИ РЕГУЛИРУЮЩЕГО ВОЗДЕЙСТВИЯ</w:t>
      </w:r>
    </w:p>
    <w:p w:rsidR="00761BC9" w:rsidRDefault="00761BC9">
      <w:pPr>
        <w:pStyle w:val="ConsPlusTitle"/>
        <w:jc w:val="center"/>
      </w:pPr>
      <w:r>
        <w:t>ПРОЕКТОВ НОРМАТИВНЫХ ПРАВОВЫХ АКТОВ КОСТРОМСКОЙ ОБЛАСТИ</w:t>
      </w:r>
    </w:p>
    <w:p w:rsidR="00761BC9" w:rsidRDefault="00761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BC9">
        <w:trPr>
          <w:jc w:val="center"/>
        </w:trPr>
        <w:tc>
          <w:tcPr>
            <w:tcW w:w="9294" w:type="dxa"/>
            <w:tcBorders>
              <w:top w:val="nil"/>
              <w:left w:val="single" w:sz="24" w:space="0" w:color="CED3F1"/>
              <w:bottom w:val="nil"/>
              <w:right w:val="single" w:sz="24" w:space="0" w:color="F4F3F8"/>
            </w:tcBorders>
            <w:shd w:val="clear" w:color="auto" w:fill="F4F3F8"/>
          </w:tcPr>
          <w:p w:rsidR="00761BC9" w:rsidRDefault="00761BC9">
            <w:pPr>
              <w:pStyle w:val="ConsPlusNormal"/>
              <w:jc w:val="center"/>
            </w:pPr>
            <w:r>
              <w:rPr>
                <w:color w:val="392C69"/>
              </w:rPr>
              <w:t>Список изменяющих документов</w:t>
            </w:r>
          </w:p>
          <w:p w:rsidR="00761BC9" w:rsidRDefault="00761BC9">
            <w:pPr>
              <w:pStyle w:val="ConsPlusNormal"/>
              <w:jc w:val="center"/>
            </w:pPr>
            <w:r>
              <w:rPr>
                <w:color w:val="392C69"/>
              </w:rPr>
              <w:t>(в ред. постановлений администрации Костромской области</w:t>
            </w:r>
          </w:p>
          <w:p w:rsidR="00761BC9" w:rsidRDefault="00761BC9">
            <w:pPr>
              <w:pStyle w:val="ConsPlusNormal"/>
              <w:jc w:val="center"/>
            </w:pPr>
            <w:r>
              <w:rPr>
                <w:color w:val="392C69"/>
              </w:rPr>
              <w:t xml:space="preserve">от 31.03.2017 </w:t>
            </w:r>
            <w:hyperlink r:id="rId16" w:history="1">
              <w:r>
                <w:rPr>
                  <w:color w:val="0000FF"/>
                </w:rPr>
                <w:t>N 132-а</w:t>
              </w:r>
            </w:hyperlink>
            <w:r>
              <w:rPr>
                <w:color w:val="392C69"/>
              </w:rPr>
              <w:t xml:space="preserve">, от 05.02.2018 </w:t>
            </w:r>
            <w:hyperlink r:id="rId17" w:history="1">
              <w:r>
                <w:rPr>
                  <w:color w:val="0000FF"/>
                </w:rPr>
                <w:t>N 28-а</w:t>
              </w:r>
            </w:hyperlink>
            <w:r>
              <w:rPr>
                <w:color w:val="392C69"/>
              </w:rPr>
              <w:t xml:space="preserve">, от 27.05.2019 </w:t>
            </w:r>
            <w:hyperlink r:id="rId18" w:history="1">
              <w:r>
                <w:rPr>
                  <w:color w:val="0000FF"/>
                </w:rPr>
                <w:t>N 183-а</w:t>
              </w:r>
            </w:hyperlink>
            <w:r>
              <w:rPr>
                <w:color w:val="392C69"/>
              </w:rPr>
              <w:t>)</w:t>
            </w:r>
          </w:p>
        </w:tc>
      </w:tr>
    </w:tbl>
    <w:p w:rsidR="00761BC9" w:rsidRDefault="00761BC9">
      <w:pPr>
        <w:pStyle w:val="ConsPlusNormal"/>
        <w:ind w:firstLine="540"/>
        <w:jc w:val="both"/>
      </w:pPr>
    </w:p>
    <w:p w:rsidR="00761BC9" w:rsidRDefault="00761BC9">
      <w:pPr>
        <w:pStyle w:val="ConsPlusTitle"/>
        <w:jc w:val="center"/>
        <w:outlineLvl w:val="1"/>
      </w:pPr>
      <w:r>
        <w:t>Глава 1. ОБЩИЕ ПОЛОЖЕНИЯ</w:t>
      </w:r>
    </w:p>
    <w:p w:rsidR="00761BC9" w:rsidRDefault="00761BC9">
      <w:pPr>
        <w:pStyle w:val="ConsPlusNormal"/>
        <w:ind w:firstLine="540"/>
        <w:jc w:val="both"/>
      </w:pPr>
    </w:p>
    <w:p w:rsidR="00761BC9" w:rsidRDefault="00761BC9">
      <w:pPr>
        <w:pStyle w:val="ConsPlusNormal"/>
        <w:ind w:firstLine="540"/>
        <w:jc w:val="both"/>
      </w:pPr>
      <w:r>
        <w:t>1. Настоящее положение о порядке проведения оценки регулирующего воздействия проектов нормативных правовых актов Костромской области (далее - Положение) определяет процедуру оценки регулирующего воздействия (далее - ОРВ) проектов нормативных правовых актов и подготовки заключения по результатам ОРВ проектов нормативных правовых актов Костромской области.</w:t>
      </w:r>
    </w:p>
    <w:p w:rsidR="00761BC9" w:rsidRDefault="00761BC9">
      <w:pPr>
        <w:pStyle w:val="ConsPlusNormal"/>
        <w:spacing w:before="220"/>
        <w:ind w:firstLine="540"/>
        <w:jc w:val="both"/>
      </w:pPr>
      <w:r>
        <w:t>2.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Костромской области.</w:t>
      </w:r>
    </w:p>
    <w:p w:rsidR="00761BC9" w:rsidRDefault="00761BC9">
      <w:pPr>
        <w:pStyle w:val="ConsPlusNormal"/>
        <w:spacing w:before="220"/>
        <w:ind w:firstLine="540"/>
        <w:jc w:val="both"/>
      </w:pPr>
      <w:r>
        <w:t>3.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
    <w:p w:rsidR="00761BC9" w:rsidRDefault="00761BC9">
      <w:pPr>
        <w:pStyle w:val="ConsPlusNormal"/>
        <w:spacing w:before="220"/>
        <w:ind w:firstLine="540"/>
        <w:jc w:val="both"/>
      </w:pPr>
      <w:r>
        <w:t>4.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761BC9" w:rsidRDefault="00761BC9">
      <w:pPr>
        <w:pStyle w:val="ConsPlusNormal"/>
        <w:spacing w:before="220"/>
        <w:ind w:firstLine="540"/>
        <w:jc w:val="both"/>
      </w:pPr>
      <w:r>
        <w:t>5. В настоящем Положении используются следующие основные понятия и их определения:</w:t>
      </w:r>
    </w:p>
    <w:p w:rsidR="00761BC9" w:rsidRDefault="00761BC9">
      <w:pPr>
        <w:pStyle w:val="ConsPlusNormal"/>
        <w:spacing w:before="220"/>
        <w:ind w:firstLine="540"/>
        <w:jc w:val="both"/>
      </w:pPr>
      <w:r>
        <w:lastRenderedPageBreak/>
        <w:t>1) уполномоченный исполнительный орган государственной власти Костромской области по ОРВ проектов нормативных правовых актов - департамент экономического развития Костромской области, ответственный за внедрение и развитие процедуры ОРВ и выполняющий функции нормативно-правового, информационного и методического обеспечения ОРВ, осуществляющий подготовку заключения об ОРВ по проектам нормативных правовых актов, устанавливающим новые или изменяющим ранее предусмотренные нормативными правовыми актами Костромской области обязанности для субъектов предпринимательской и инвестиционной деятельности, а также устанавливающим, изменяющим или отменяющим ранее установленную ответственность за нарушение нормативных правовых актов Костромской области, затрагивающих вопросы осуществления предпринимательской и инвестиционной деятельности (далее - уполномоченный орган);</w:t>
      </w:r>
    </w:p>
    <w:p w:rsidR="00761BC9" w:rsidRDefault="00761BC9">
      <w:pPr>
        <w:pStyle w:val="ConsPlusNormal"/>
        <w:spacing w:before="220"/>
        <w:ind w:firstLine="540"/>
        <w:jc w:val="both"/>
      </w:pPr>
      <w:r>
        <w:t>2) разработчики проектов нормативных правовых актов (далее - разработчик) - органы государственной власти Костромской области, уполномоченные на выработку региональной политики и нормативное правовое регулирование в соответствующих сферах общественных отношений, а также на участие в процедуре ОРВ, субъекты права законодательной инициативы в Костромской областной Думе, участвующие в процедуре ОРВ в части, определенной настоящим Положением;</w:t>
      </w:r>
    </w:p>
    <w:p w:rsidR="00761BC9" w:rsidRDefault="00761BC9">
      <w:pPr>
        <w:pStyle w:val="ConsPlusNormal"/>
        <w:spacing w:before="220"/>
        <w:ind w:firstLine="540"/>
        <w:jc w:val="both"/>
      </w:pPr>
      <w:r>
        <w:t>3) профильный исполнительный орган государственной власти - исполнительный орган государственной власти Костромской области, уполномоченный на выработку государственной политики и нормативно-правовое регулирование в соответствующей сфере общественных отношений в Костромской области;</w:t>
      </w:r>
    </w:p>
    <w:p w:rsidR="00761BC9" w:rsidRDefault="00761BC9">
      <w:pPr>
        <w:pStyle w:val="ConsPlusNormal"/>
        <w:spacing w:before="220"/>
        <w:ind w:firstLine="540"/>
        <w:jc w:val="both"/>
      </w:pPr>
      <w:r>
        <w:t>4) публичные консультации - открытое обсуждение с заинтересованными лицами проекта нормативного правового акта, организуемое разработчиком и (или) уполномоченным органом в ходе проведения процедуры ОРВ и подготовки заключения об ОРВ;</w:t>
      </w:r>
    </w:p>
    <w:p w:rsidR="00761BC9" w:rsidRDefault="00761BC9">
      <w:pPr>
        <w:pStyle w:val="ConsPlusNormal"/>
        <w:spacing w:before="220"/>
        <w:ind w:firstLine="540"/>
        <w:jc w:val="both"/>
      </w:pPr>
      <w:r>
        <w:t>5) лица, принимающие участие в публичных консультациях при проведении ОРВ проектов нормативных правовых актов, - экспертные, научные, отраслевые, общественные, иные организации, субъекты предпринимательской и инвестиционной деятельности, их ассоциации и союзы, граждане;</w:t>
      </w:r>
    </w:p>
    <w:p w:rsidR="00761BC9" w:rsidRDefault="00761BC9">
      <w:pPr>
        <w:pStyle w:val="ConsPlusNormal"/>
        <w:spacing w:before="220"/>
        <w:ind w:firstLine="540"/>
        <w:jc w:val="both"/>
      </w:pPr>
      <w:r>
        <w:t>6) размещение уведомления о разработке предлагаемого правового регулирования - этап процедуры ОРВ, в ходе которого разработчик организует обсуждение идеи (концепции) предлагаемого правового регулирования с заинтересованными лицами;</w:t>
      </w:r>
    </w:p>
    <w:p w:rsidR="00761BC9" w:rsidRDefault="00761BC9">
      <w:pPr>
        <w:pStyle w:val="ConsPlusNormal"/>
        <w:spacing w:before="220"/>
        <w:ind w:firstLine="540"/>
        <w:jc w:val="both"/>
      </w:pPr>
      <w:r>
        <w:t>7) сводный отчет о результатах проведения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761BC9" w:rsidRDefault="00761BC9">
      <w:pPr>
        <w:pStyle w:val="ConsPlusNormal"/>
        <w:spacing w:before="220"/>
        <w:ind w:firstLine="540"/>
        <w:jc w:val="both"/>
      </w:pPr>
      <w:r>
        <w:t>8) 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Костромской области, о наличии либо отсутствии достаточного обоснования решения проблемы предложенным способом регулирования;</w:t>
      </w:r>
    </w:p>
    <w:p w:rsidR="00761BC9" w:rsidRDefault="00761BC9">
      <w:pPr>
        <w:pStyle w:val="ConsPlusNormal"/>
        <w:spacing w:before="220"/>
        <w:ind w:firstLine="540"/>
        <w:jc w:val="both"/>
      </w:pPr>
      <w:r>
        <w:t xml:space="preserve">9) официальный сайт - информационный ресурс regulation.adm44.ru в информационно-телекоммуникационной сети "Интернет", определенный для размещения сведений о проведении процедуры ОРВ, в том числе в целях организации публичных консультаций и информирования об </w:t>
      </w:r>
      <w:r>
        <w:lastRenderedPageBreak/>
        <w:t>их результатах.</w:t>
      </w:r>
    </w:p>
    <w:p w:rsidR="00761BC9" w:rsidRDefault="00761BC9">
      <w:pPr>
        <w:pStyle w:val="ConsPlusNormal"/>
        <w:jc w:val="both"/>
      </w:pPr>
      <w:r>
        <w:t xml:space="preserve">(в ред. </w:t>
      </w:r>
      <w:hyperlink r:id="rId19" w:history="1">
        <w:r>
          <w:rPr>
            <w:color w:val="0000FF"/>
          </w:rPr>
          <w:t>постановления</w:t>
        </w:r>
      </w:hyperlink>
      <w:r>
        <w:t xml:space="preserve"> администрации Костромской области от 05.02.2018 N 28-а)</w:t>
      </w:r>
    </w:p>
    <w:p w:rsidR="00761BC9" w:rsidRDefault="00761BC9">
      <w:pPr>
        <w:pStyle w:val="ConsPlusNormal"/>
        <w:spacing w:before="220"/>
        <w:ind w:firstLine="540"/>
        <w:jc w:val="both"/>
      </w:pPr>
      <w:bookmarkStart w:id="1" w:name="P66"/>
      <w:bookmarkEnd w:id="1"/>
      <w:r>
        <w:t>6. Процедуре ОРВ подлежат проекты нормативных правовых актов, устанавливающие новые или изменяющие ранее предусмотренные нормативными правовыми актами Костромской области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Костромской области, затрагивающих вопросы осуществления предпринимательской и инвестиционной деятельности:</w:t>
      </w:r>
    </w:p>
    <w:p w:rsidR="00761BC9" w:rsidRDefault="00761BC9">
      <w:pPr>
        <w:pStyle w:val="ConsPlusNormal"/>
        <w:spacing w:before="220"/>
        <w:ind w:firstLine="540"/>
        <w:jc w:val="both"/>
      </w:pPr>
      <w:r>
        <w:t>1) проекты законов Костромской области;</w:t>
      </w:r>
    </w:p>
    <w:p w:rsidR="00761BC9" w:rsidRDefault="00761BC9">
      <w:pPr>
        <w:pStyle w:val="ConsPlusNormal"/>
        <w:spacing w:before="220"/>
        <w:ind w:firstLine="540"/>
        <w:jc w:val="both"/>
      </w:pPr>
      <w:r>
        <w:t>2) проекты постановлений нормативного правового характера Костромской областной Думы;</w:t>
      </w:r>
    </w:p>
    <w:p w:rsidR="00761BC9" w:rsidRDefault="00761BC9">
      <w:pPr>
        <w:pStyle w:val="ConsPlusNormal"/>
        <w:spacing w:before="220"/>
        <w:ind w:firstLine="540"/>
        <w:jc w:val="both"/>
      </w:pPr>
      <w:r>
        <w:t>3) проекты постановлений нормативного правового характера губернатора Костромской области;</w:t>
      </w:r>
    </w:p>
    <w:p w:rsidR="00761BC9" w:rsidRDefault="00761BC9">
      <w:pPr>
        <w:pStyle w:val="ConsPlusNormal"/>
        <w:spacing w:before="220"/>
        <w:ind w:firstLine="540"/>
        <w:jc w:val="both"/>
      </w:pPr>
      <w:r>
        <w:t>4) проекты постановлений нормативного правового характера администрации Костромской области;</w:t>
      </w:r>
    </w:p>
    <w:p w:rsidR="00761BC9" w:rsidRDefault="00761BC9">
      <w:pPr>
        <w:pStyle w:val="ConsPlusNormal"/>
        <w:spacing w:before="220"/>
        <w:ind w:firstLine="540"/>
        <w:jc w:val="both"/>
      </w:pPr>
      <w:r>
        <w:t>5) проекты постановлений, приказов нормативного правового характера исполнительных органов государственной власти Костромской области.</w:t>
      </w:r>
    </w:p>
    <w:p w:rsidR="00761BC9" w:rsidRDefault="00761BC9">
      <w:pPr>
        <w:pStyle w:val="ConsPlusNormal"/>
        <w:spacing w:before="220"/>
        <w:ind w:firstLine="540"/>
        <w:jc w:val="both"/>
      </w:pPr>
      <w:r>
        <w:t>7. Процедуре ОРВ не подлежат:</w:t>
      </w:r>
    </w:p>
    <w:p w:rsidR="00761BC9" w:rsidRDefault="00761BC9">
      <w:pPr>
        <w:pStyle w:val="ConsPlusNormal"/>
        <w:spacing w:before="220"/>
        <w:ind w:firstLine="540"/>
        <w:jc w:val="both"/>
      </w:pPr>
      <w:r>
        <w:t>1) проекты законов Костромской области, устанавливающие, изменяющие, приостанавливающие, отменяющие региональные налоги, а также налоговые ставки по федеральным налогам;</w:t>
      </w:r>
    </w:p>
    <w:p w:rsidR="00761BC9" w:rsidRDefault="00761BC9">
      <w:pPr>
        <w:pStyle w:val="ConsPlusNormal"/>
        <w:spacing w:before="220"/>
        <w:ind w:firstLine="540"/>
        <w:jc w:val="both"/>
      </w:pPr>
      <w:r>
        <w:t>2) проекты законов Костромской области, регулирующие бюджетные правоотношения;</w:t>
      </w:r>
    </w:p>
    <w:p w:rsidR="00761BC9" w:rsidRDefault="00761BC9">
      <w:pPr>
        <w:pStyle w:val="ConsPlusNormal"/>
        <w:spacing w:before="220"/>
        <w:ind w:firstLine="540"/>
        <w:jc w:val="both"/>
      </w:pPr>
      <w:r>
        <w:t>3) проекты нормативных правовых актов Костромской области:</w:t>
      </w:r>
    </w:p>
    <w:p w:rsidR="00761BC9" w:rsidRDefault="00761BC9">
      <w:pPr>
        <w:pStyle w:val="ConsPlusNormal"/>
        <w:spacing w:before="220"/>
        <w:ind w:firstLine="540"/>
        <w:jc w:val="both"/>
      </w:pPr>
      <w:r>
        <w:t>устанавливающие, изменяющие, отменяющие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761BC9" w:rsidRDefault="00761BC9">
      <w:pPr>
        <w:pStyle w:val="ConsPlusNormal"/>
        <w:spacing w:before="220"/>
        <w:ind w:firstLine="540"/>
        <w:jc w:val="both"/>
      </w:pPr>
      <w:r>
        <w:t>разработанные в целях ликвидации чрезвычайных ситуаций природного и техногенного характера на период действия режимов чрезвычайных ситуаций.</w:t>
      </w:r>
    </w:p>
    <w:p w:rsidR="00761BC9" w:rsidRDefault="00761BC9">
      <w:pPr>
        <w:pStyle w:val="ConsPlusNormal"/>
        <w:jc w:val="both"/>
      </w:pPr>
      <w:r>
        <w:t xml:space="preserve">(пп. 3 введен </w:t>
      </w:r>
      <w:hyperlink r:id="rId20" w:history="1">
        <w:r>
          <w:rPr>
            <w:color w:val="0000FF"/>
          </w:rPr>
          <w:t>постановлением</w:t>
        </w:r>
      </w:hyperlink>
      <w:r>
        <w:t xml:space="preserve"> администрации Костромской области от 27.05.2019 N 183-а)</w:t>
      </w:r>
    </w:p>
    <w:p w:rsidR="00761BC9" w:rsidRDefault="00761BC9">
      <w:pPr>
        <w:pStyle w:val="ConsPlusNormal"/>
        <w:spacing w:before="220"/>
        <w:ind w:firstLine="540"/>
        <w:jc w:val="both"/>
      </w:pPr>
      <w:r>
        <w:t xml:space="preserve">8. В случае если проект нормативного правового акта не регулирует отношения, предусмотренные </w:t>
      </w:r>
      <w:hyperlink w:anchor="P66" w:history="1">
        <w:r>
          <w:rPr>
            <w:color w:val="0000FF"/>
          </w:rPr>
          <w:t>пунктом 6</w:t>
        </w:r>
      </w:hyperlink>
      <w:r>
        <w:t xml:space="preserve"> настоящего Положения, разработчик не проводит ОРВ проекта нормативного правового акта, о чем указывает в пояснительной записке к проекту.</w:t>
      </w:r>
    </w:p>
    <w:p w:rsidR="00761BC9" w:rsidRDefault="00761BC9">
      <w:pPr>
        <w:pStyle w:val="ConsPlusNormal"/>
        <w:spacing w:before="220"/>
        <w:ind w:firstLine="540"/>
        <w:jc w:val="both"/>
      </w:pPr>
      <w:r>
        <w:t>9. Задачами проведения ОРВ проекта нормативного правового акта являются:</w:t>
      </w:r>
    </w:p>
    <w:p w:rsidR="00761BC9" w:rsidRDefault="00761BC9">
      <w:pPr>
        <w:pStyle w:val="ConsPlusNormal"/>
        <w:spacing w:before="220"/>
        <w:ind w:firstLine="540"/>
        <w:jc w:val="both"/>
      </w:pPr>
      <w:r>
        <w:t>1) объективный анализ обоснованности предлагаемого способа механизма правового регулирования, начиная с ранней стадии его разработки (стадия формирования идеи (концепции) введения механизма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761BC9" w:rsidRDefault="00761BC9">
      <w:pPr>
        <w:pStyle w:val="ConsPlusNormal"/>
        <w:spacing w:before="220"/>
        <w:ind w:firstLine="540"/>
        <w:jc w:val="both"/>
      </w:pPr>
      <w:r>
        <w:t xml:space="preserve">2) количественное сопоставление предполагаемых результатов реализации различных </w:t>
      </w:r>
      <w:r>
        <w:lastRenderedPageBreak/>
        <w:t>вариантов предлагаемого механизма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761BC9" w:rsidRDefault="00761BC9">
      <w:pPr>
        <w:pStyle w:val="ConsPlusNormal"/>
        <w:spacing w:before="220"/>
        <w:ind w:firstLine="540"/>
        <w:jc w:val="both"/>
      </w:pPr>
      <w:r>
        <w:t>3)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761BC9" w:rsidRDefault="00761BC9">
      <w:pPr>
        <w:pStyle w:val="ConsPlusNormal"/>
        <w:spacing w:before="220"/>
        <w:ind w:firstLine="540"/>
        <w:jc w:val="both"/>
      </w:pPr>
      <w:r>
        <w:t>4) разделение функций участников процедуры ОРВ путем закрепления за разработчиками обязанности самостоятельного определения необходимости проведения ОРВ по проектам нормативных правовых актов, а также по размещению уведомления о разработке предлагаемого правового регулирования, подготовки сводного отчета и проведения публичных консультаций, а за уполномоченным органом - обязанности по подготовке заключения об ОРВ;</w:t>
      </w:r>
    </w:p>
    <w:p w:rsidR="00761BC9" w:rsidRDefault="00761BC9">
      <w:pPr>
        <w:pStyle w:val="ConsPlusNormal"/>
        <w:jc w:val="both"/>
      </w:pPr>
      <w:r>
        <w:t xml:space="preserve">(пп. 4 в ред. </w:t>
      </w:r>
      <w:hyperlink r:id="rId21" w:history="1">
        <w:r>
          <w:rPr>
            <w:color w:val="0000FF"/>
          </w:rPr>
          <w:t>постановления</w:t>
        </w:r>
      </w:hyperlink>
      <w:r>
        <w:t xml:space="preserve"> администрации Костромской области от 31.03.2017 N 132-а)</w:t>
      </w:r>
    </w:p>
    <w:p w:rsidR="00761BC9" w:rsidRDefault="00761BC9">
      <w:pPr>
        <w:pStyle w:val="ConsPlusNormal"/>
        <w:spacing w:before="220"/>
        <w:ind w:firstLine="540"/>
        <w:jc w:val="both"/>
      </w:pPr>
      <w:r>
        <w:t>5) 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Костромской области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Костромской области, затрагивающих вопросы осуществления предпринимательской и инвестиционной деятельности.</w:t>
      </w:r>
    </w:p>
    <w:p w:rsidR="00761BC9" w:rsidRDefault="00761BC9">
      <w:pPr>
        <w:pStyle w:val="ConsPlusNormal"/>
        <w:spacing w:before="220"/>
        <w:ind w:firstLine="540"/>
        <w:jc w:val="both"/>
      </w:pPr>
      <w:bookmarkStart w:id="2" w:name="P87"/>
      <w:bookmarkEnd w:id="2"/>
      <w:r>
        <w:t>10. Процедура ОРВ проектов нормативных правовых актов проводится с учетом степени регулирующего воздействия положений проекта нормативного правового акта:</w:t>
      </w:r>
    </w:p>
    <w:p w:rsidR="00761BC9" w:rsidRDefault="00761BC9">
      <w:pPr>
        <w:pStyle w:val="ConsPlusNormal"/>
        <w:spacing w:before="220"/>
        <w:ind w:firstLine="540"/>
        <w:jc w:val="both"/>
      </w:pPr>
      <w:r>
        <w:t>1)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Костромской области, затрагивающих вопросы осуществления предпринимательской и инвестиционной деятельности;</w:t>
      </w:r>
    </w:p>
    <w:p w:rsidR="00761BC9" w:rsidRDefault="00761BC9">
      <w:pPr>
        <w:pStyle w:val="ConsPlusNormal"/>
        <w:spacing w:before="220"/>
        <w:ind w:firstLine="540"/>
        <w:jc w:val="both"/>
      </w:pPr>
      <w:r>
        <w:t>2)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Костромской области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Костромской области, затрагивающих вопросы осуществления предпринимательской и инвестиционной деятельности;</w:t>
      </w:r>
    </w:p>
    <w:p w:rsidR="00761BC9" w:rsidRDefault="00761BC9">
      <w:pPr>
        <w:pStyle w:val="ConsPlusNormal"/>
        <w:spacing w:before="220"/>
        <w:ind w:firstLine="540"/>
        <w:jc w:val="both"/>
      </w:pPr>
      <w:r>
        <w:t>3)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Костромской области, затрагивающих вопросы осуществления предпринимательской и инвестиционной деятельности.</w:t>
      </w:r>
    </w:p>
    <w:p w:rsidR="00761BC9" w:rsidRDefault="00761BC9">
      <w:pPr>
        <w:pStyle w:val="ConsPlusNormal"/>
        <w:spacing w:before="220"/>
        <w:ind w:firstLine="540"/>
        <w:jc w:val="both"/>
      </w:pPr>
      <w:r>
        <w:t>Проект нормативного правового акта следует относить к наиболее высокой степени регулирующего воздействия при наличии в нем положений с разной степенью регулирующего воздействия.</w:t>
      </w:r>
    </w:p>
    <w:p w:rsidR="00761BC9" w:rsidRDefault="00761BC9">
      <w:pPr>
        <w:pStyle w:val="ConsPlusNormal"/>
        <w:spacing w:before="220"/>
        <w:ind w:firstLine="540"/>
        <w:jc w:val="both"/>
      </w:pPr>
      <w:r>
        <w:t>11. Процедура проведения ОРВ проекта нормативного правового акта состоит из следующих этапов:</w:t>
      </w:r>
    </w:p>
    <w:p w:rsidR="00761BC9" w:rsidRDefault="00761BC9">
      <w:pPr>
        <w:pStyle w:val="ConsPlusNormal"/>
        <w:spacing w:before="220"/>
        <w:ind w:firstLine="540"/>
        <w:jc w:val="both"/>
      </w:pPr>
      <w:r>
        <w:t>1) размещение разработчиком на официальном сайте уведомления о разработке предлагаемого правового регулирования;</w:t>
      </w:r>
    </w:p>
    <w:p w:rsidR="00761BC9" w:rsidRDefault="00761BC9">
      <w:pPr>
        <w:pStyle w:val="ConsPlusNormal"/>
        <w:spacing w:before="220"/>
        <w:ind w:firstLine="540"/>
        <w:jc w:val="both"/>
      </w:pPr>
      <w:r>
        <w:t>2) формирование и обсуждение сводного отчета и проекта нормативного правового акта;</w:t>
      </w:r>
    </w:p>
    <w:p w:rsidR="00761BC9" w:rsidRDefault="00761BC9">
      <w:pPr>
        <w:pStyle w:val="ConsPlusNormal"/>
        <w:spacing w:before="220"/>
        <w:ind w:firstLine="540"/>
        <w:jc w:val="both"/>
      </w:pPr>
      <w:r>
        <w:lastRenderedPageBreak/>
        <w:t>3) подготовка уполномоченным органом заключения об ОРВ (далее - заключение).</w:t>
      </w:r>
    </w:p>
    <w:p w:rsidR="00761BC9" w:rsidRDefault="00761BC9">
      <w:pPr>
        <w:pStyle w:val="ConsPlusNormal"/>
        <w:spacing w:before="220"/>
        <w:ind w:firstLine="540"/>
        <w:jc w:val="both"/>
      </w:pPr>
      <w:bookmarkStart w:id="3" w:name="P96"/>
      <w:bookmarkEnd w:id="3"/>
      <w:r>
        <w:t>12. Первый и второй этапы процедуры ОРВ не проводятся (далее - упрощенный порядок):</w:t>
      </w:r>
    </w:p>
    <w:p w:rsidR="00761BC9" w:rsidRDefault="00761BC9">
      <w:pPr>
        <w:pStyle w:val="ConsPlusNormal"/>
        <w:spacing w:before="220"/>
        <w:ind w:firstLine="540"/>
        <w:jc w:val="both"/>
      </w:pPr>
      <w:r>
        <w:t>1) если срок разработки проекта нормативного правового акта, установленный законодательством Костромской области, губернатором Костромской области, первым заместителем губернатора Костромской области, заместителями губернатора Костромской области или администрацией Костромской области, составляет менее 15 календарных дней;</w:t>
      </w:r>
    </w:p>
    <w:p w:rsidR="00761BC9" w:rsidRDefault="00761BC9">
      <w:pPr>
        <w:pStyle w:val="ConsPlusNormal"/>
        <w:jc w:val="both"/>
      </w:pPr>
      <w:r>
        <w:t xml:space="preserve">(в ред. </w:t>
      </w:r>
      <w:hyperlink r:id="rId22" w:history="1">
        <w:r>
          <w:rPr>
            <w:color w:val="0000FF"/>
          </w:rPr>
          <w:t>постановления</w:t>
        </w:r>
      </w:hyperlink>
      <w:r>
        <w:t xml:space="preserve"> администрации Костромской области от 31.03.2017 N 132-а)</w:t>
      </w:r>
    </w:p>
    <w:p w:rsidR="00761BC9" w:rsidRDefault="00761BC9">
      <w:pPr>
        <w:pStyle w:val="ConsPlusNormal"/>
        <w:spacing w:before="220"/>
        <w:ind w:firstLine="540"/>
        <w:jc w:val="both"/>
      </w:pPr>
      <w:r>
        <w:t>2) если проекты нормативных правовых актов разрабатываются исключительно в целях приведения отдельных формулировок нормативных правовых актов Костромской области, затрагивающих вопросы осуществления предпринимательской и инвестиционной деятельности, в соответствии с федеральным законодательством;</w:t>
      </w:r>
    </w:p>
    <w:p w:rsidR="00761BC9" w:rsidRDefault="00761BC9">
      <w:pPr>
        <w:pStyle w:val="ConsPlusNormal"/>
        <w:spacing w:before="220"/>
        <w:ind w:firstLine="540"/>
        <w:jc w:val="both"/>
      </w:pPr>
      <w:r>
        <w:t>3) если проекты нормативных правовых актов относятся к низкой степени регулирующего воздействия;</w:t>
      </w:r>
    </w:p>
    <w:p w:rsidR="00761BC9" w:rsidRDefault="00761BC9">
      <w:pPr>
        <w:pStyle w:val="ConsPlusNormal"/>
        <w:spacing w:before="220"/>
        <w:ind w:firstLine="540"/>
        <w:jc w:val="both"/>
      </w:pPr>
      <w:r>
        <w:t>4) если по итогам третьего этапа процедуры проведения ОРВ проекта нормативного правового акта уполномоченным органом подготовлено заключение, содержащее вывод о необходимости доработки проекта нормативного правового акта.</w:t>
      </w:r>
    </w:p>
    <w:p w:rsidR="00761BC9" w:rsidRDefault="00761BC9">
      <w:pPr>
        <w:pStyle w:val="ConsPlusNormal"/>
        <w:jc w:val="both"/>
      </w:pPr>
      <w:r>
        <w:t xml:space="preserve">(пп. 4 введен </w:t>
      </w:r>
      <w:hyperlink r:id="rId23" w:history="1">
        <w:r>
          <w:rPr>
            <w:color w:val="0000FF"/>
          </w:rPr>
          <w:t>постановлением</w:t>
        </w:r>
      </w:hyperlink>
      <w:r>
        <w:t xml:space="preserve"> администрации Костромской области от 27.05.2019 N 183-а)</w:t>
      </w:r>
    </w:p>
    <w:p w:rsidR="00761BC9" w:rsidRDefault="00761BC9">
      <w:pPr>
        <w:pStyle w:val="ConsPlusNormal"/>
        <w:spacing w:before="220"/>
        <w:ind w:firstLine="540"/>
        <w:jc w:val="both"/>
      </w:pPr>
      <w:r>
        <w:t>13. Первый этап процедуры ОРВ не проводится по проектам нормативных правовых актов, разработанным субъектами права законодательной инициативы в Костромской областной Думе (за исключением проектов законов Костромской области и проектов постановлений Костромской областной Думы, разработанных исполнительными органами государственной власти Костромской области и структурными подразделениями аппарата администрации Костромской области).</w:t>
      </w:r>
    </w:p>
    <w:p w:rsidR="00761BC9" w:rsidRDefault="00761BC9">
      <w:pPr>
        <w:pStyle w:val="ConsPlusNormal"/>
        <w:jc w:val="both"/>
      </w:pPr>
      <w:r>
        <w:t xml:space="preserve">(в ред. </w:t>
      </w:r>
      <w:hyperlink r:id="rId24" w:history="1">
        <w:r>
          <w:rPr>
            <w:color w:val="0000FF"/>
          </w:rPr>
          <w:t>постановления</w:t>
        </w:r>
      </w:hyperlink>
      <w:r>
        <w:t xml:space="preserve"> администрации Костромской области от 31.03.2017 N 132-а)</w:t>
      </w:r>
    </w:p>
    <w:p w:rsidR="00761BC9" w:rsidRDefault="00761BC9">
      <w:pPr>
        <w:pStyle w:val="ConsPlusNormal"/>
        <w:ind w:firstLine="540"/>
        <w:jc w:val="both"/>
      </w:pPr>
    </w:p>
    <w:p w:rsidR="00761BC9" w:rsidRDefault="00761BC9">
      <w:pPr>
        <w:pStyle w:val="ConsPlusTitle"/>
        <w:jc w:val="center"/>
        <w:outlineLvl w:val="1"/>
      </w:pPr>
      <w:r>
        <w:t>Глава 2. РАЗМЕЩЕНИЕ УВЕДОМЛЕНИЯ О РАЗРАБОТКЕ</w:t>
      </w:r>
    </w:p>
    <w:p w:rsidR="00761BC9" w:rsidRDefault="00761BC9">
      <w:pPr>
        <w:pStyle w:val="ConsPlusTitle"/>
        <w:jc w:val="center"/>
      </w:pPr>
      <w:r>
        <w:t>ПРЕДЛАГАЕМОГО ПРАВОВОГО РЕГУЛИРОВАНИЯ</w:t>
      </w:r>
    </w:p>
    <w:p w:rsidR="00761BC9" w:rsidRDefault="00761BC9">
      <w:pPr>
        <w:pStyle w:val="ConsPlusNormal"/>
        <w:ind w:firstLine="540"/>
        <w:jc w:val="both"/>
      </w:pPr>
    </w:p>
    <w:p w:rsidR="00761BC9" w:rsidRDefault="00761BC9">
      <w:pPr>
        <w:pStyle w:val="ConsPlusNormal"/>
        <w:ind w:firstLine="540"/>
        <w:jc w:val="both"/>
      </w:pPr>
      <w:bookmarkStart w:id="4" w:name="P109"/>
      <w:bookmarkEnd w:id="4"/>
      <w:r>
        <w:t>14.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 других возможных вариантах решения указанной проблемы.</w:t>
      </w:r>
    </w:p>
    <w:p w:rsidR="00761BC9" w:rsidRDefault="00761BC9">
      <w:pPr>
        <w:pStyle w:val="ConsPlusNormal"/>
        <w:spacing w:before="220"/>
        <w:ind w:firstLine="540"/>
        <w:jc w:val="both"/>
      </w:pPr>
      <w:r>
        <w:t>15. Организация проведения публичных консультаций в отношении уведомления о разработке предлагаемого правового регулирования состоит из следующих этапов:</w:t>
      </w:r>
    </w:p>
    <w:p w:rsidR="00761BC9" w:rsidRDefault="00761BC9">
      <w:pPr>
        <w:pStyle w:val="ConsPlusNormal"/>
        <w:spacing w:before="220"/>
        <w:ind w:firstLine="540"/>
        <w:jc w:val="both"/>
      </w:pPr>
      <w:r>
        <w:t>1)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761BC9" w:rsidRDefault="00761BC9">
      <w:pPr>
        <w:pStyle w:val="ConsPlusNormal"/>
        <w:spacing w:before="220"/>
        <w:ind w:firstLine="540"/>
        <w:jc w:val="both"/>
      </w:pPr>
      <w:r>
        <w:t>2) составление перечня вопросов, которые разработчик считает целесообразным обсудить с участниками публичных консультаций;</w:t>
      </w:r>
    </w:p>
    <w:p w:rsidR="00761BC9" w:rsidRDefault="00761BC9">
      <w:pPr>
        <w:pStyle w:val="ConsPlusNormal"/>
        <w:spacing w:before="220"/>
        <w:ind w:firstLine="540"/>
        <w:jc w:val="both"/>
      </w:pPr>
      <w:r>
        <w:t>3) размещение информации о проведении публичных консультаций на официальном сайте;</w:t>
      </w:r>
    </w:p>
    <w:p w:rsidR="00761BC9" w:rsidRDefault="00761BC9">
      <w:pPr>
        <w:pStyle w:val="ConsPlusNormal"/>
        <w:spacing w:before="220"/>
        <w:ind w:firstLine="540"/>
        <w:jc w:val="both"/>
      </w:pPr>
      <w:r>
        <w:t>4) анализ поступивших от участников публичных консультаций предложений;</w:t>
      </w:r>
    </w:p>
    <w:p w:rsidR="00761BC9" w:rsidRDefault="00761BC9">
      <w:pPr>
        <w:pStyle w:val="ConsPlusNormal"/>
        <w:spacing w:before="220"/>
        <w:ind w:firstLine="540"/>
        <w:jc w:val="both"/>
      </w:pPr>
      <w:r>
        <w:lastRenderedPageBreak/>
        <w:t>5) подведение разработчиком итогов проведения публичных консультаций, составление сводки предложений.</w:t>
      </w:r>
    </w:p>
    <w:p w:rsidR="00761BC9" w:rsidRDefault="00761BC9">
      <w:pPr>
        <w:pStyle w:val="ConsPlusNormal"/>
        <w:spacing w:before="220"/>
        <w:ind w:firstLine="540"/>
        <w:jc w:val="both"/>
      </w:pPr>
      <w:bookmarkStart w:id="5" w:name="P116"/>
      <w:bookmarkEnd w:id="5"/>
      <w:r>
        <w:t xml:space="preserve">16. Разработчик размещает на официальном сайте </w:t>
      </w:r>
      <w:hyperlink w:anchor="P253" w:history="1">
        <w:r>
          <w:rPr>
            <w:color w:val="0000FF"/>
          </w:rPr>
          <w:t>уведомление</w:t>
        </w:r>
      </w:hyperlink>
      <w:r>
        <w:t xml:space="preserve"> о разработке предлагаемого правового регулирования согласно приложению N 1 к настоящему Положению, в котором представляет сравнительный анализ возможных вариантов решения проблемы и указывает ожидаемый результат предлагаемого урегулирования.</w:t>
      </w:r>
    </w:p>
    <w:p w:rsidR="00761BC9" w:rsidRDefault="00761BC9">
      <w:pPr>
        <w:pStyle w:val="ConsPlusNormal"/>
        <w:spacing w:before="220"/>
        <w:ind w:firstLine="540"/>
        <w:jc w:val="both"/>
      </w:pPr>
      <w:r>
        <w:t>К уведомлению предлагаемого правового регулирования прикладываются:</w:t>
      </w:r>
    </w:p>
    <w:p w:rsidR="00761BC9" w:rsidRDefault="00761BC9">
      <w:pPr>
        <w:pStyle w:val="ConsPlusNormal"/>
        <w:spacing w:before="220"/>
        <w:ind w:firstLine="540"/>
        <w:jc w:val="both"/>
      </w:pPr>
      <w:hyperlink w:anchor="P364" w:history="1">
        <w:r>
          <w:rPr>
            <w:color w:val="0000FF"/>
          </w:rPr>
          <w:t>перечень</w:t>
        </w:r>
      </w:hyperlink>
      <w:r>
        <w:t xml:space="preserve"> вопросов для участников публичных консультаций согласно приложению N 2 к настоящему Положению,</w:t>
      </w:r>
    </w:p>
    <w:p w:rsidR="00761BC9" w:rsidRDefault="00761BC9">
      <w:pPr>
        <w:pStyle w:val="ConsPlusNormal"/>
        <w:spacing w:before="220"/>
        <w:ind w:firstLine="540"/>
        <w:jc w:val="both"/>
      </w:pPr>
      <w:r>
        <w:t>материалы, служащие обоснованием выбора варианта предлагаемого правового регулирования.</w:t>
      </w:r>
    </w:p>
    <w:p w:rsidR="00761BC9" w:rsidRDefault="00761BC9">
      <w:pPr>
        <w:pStyle w:val="ConsPlusNormal"/>
        <w:spacing w:before="220"/>
        <w:ind w:firstLine="540"/>
        <w:jc w:val="both"/>
      </w:pPr>
      <w:bookmarkStart w:id="6" w:name="P120"/>
      <w:bookmarkEnd w:id="6"/>
      <w:r>
        <w:t>17. В течение не менее 5 рабочих дней со дня размещения уведомления на официальном сайте разработчик принимает предложения в отношении идеи (концепции) предлагаемого правового регулирования.</w:t>
      </w:r>
    </w:p>
    <w:p w:rsidR="00761BC9" w:rsidRDefault="00761BC9">
      <w:pPr>
        <w:pStyle w:val="ConsPlusNormal"/>
        <w:spacing w:before="220"/>
        <w:ind w:firstLine="540"/>
        <w:jc w:val="both"/>
      </w:pPr>
      <w:bookmarkStart w:id="7" w:name="P121"/>
      <w:bookmarkEnd w:id="7"/>
      <w:r>
        <w:t>18. Одновременно о размещении уведомления о разработке предлагаемого правового регулирования на официальном сайте разработчик извещает следующие органы и организации:</w:t>
      </w:r>
    </w:p>
    <w:p w:rsidR="00761BC9" w:rsidRDefault="00761BC9">
      <w:pPr>
        <w:pStyle w:val="ConsPlusNormal"/>
        <w:spacing w:before="220"/>
        <w:ind w:firstLine="540"/>
        <w:jc w:val="both"/>
      </w:pPr>
      <w:r>
        <w:t>уполномоченный орган и иные заинтересованные исполнительные органы государственной власти Костромской области;</w:t>
      </w:r>
    </w:p>
    <w:p w:rsidR="00761BC9" w:rsidRDefault="00761BC9">
      <w:pPr>
        <w:pStyle w:val="ConsPlusNormal"/>
        <w:spacing w:before="220"/>
        <w:ind w:firstLine="540"/>
        <w:jc w:val="both"/>
      </w:pPr>
      <w:r>
        <w:t>органы и организации, действующие на территории Костромской области, целью деятельности которых является защита и представление интересов субъектов предпринимательской и инвестиционной деятельности;</w:t>
      </w:r>
    </w:p>
    <w:p w:rsidR="00761BC9" w:rsidRDefault="00761BC9">
      <w:pPr>
        <w:pStyle w:val="ConsPlusNormal"/>
        <w:spacing w:before="220"/>
        <w:ind w:firstLine="540"/>
        <w:jc w:val="both"/>
      </w:pPr>
      <w:r>
        <w:t>Уполномоченного по защите прав предпринимателей в Костромской области;</w:t>
      </w:r>
    </w:p>
    <w:p w:rsidR="00761BC9" w:rsidRDefault="00761BC9">
      <w:pPr>
        <w:pStyle w:val="ConsPlusNormal"/>
        <w:spacing w:before="220"/>
        <w:ind w:firstLine="540"/>
        <w:jc w:val="both"/>
      </w:pPr>
      <w:r>
        <w:t>иных заинтересованных лиц, которых целесообразно привлечь к публичным обсуждениям исходя из содержания проблемы, цели и предмета правового регулирования.</w:t>
      </w:r>
    </w:p>
    <w:p w:rsidR="00761BC9" w:rsidRDefault="00761BC9">
      <w:pPr>
        <w:pStyle w:val="ConsPlusNormal"/>
        <w:spacing w:before="220"/>
        <w:ind w:firstLine="540"/>
        <w:jc w:val="both"/>
      </w:pPr>
      <w:r>
        <w:t>Отсутствие у разработчика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761BC9" w:rsidRDefault="00761BC9">
      <w:pPr>
        <w:pStyle w:val="ConsPlusNormal"/>
        <w:spacing w:before="220"/>
        <w:ind w:firstLine="540"/>
        <w:jc w:val="both"/>
      </w:pPr>
      <w:r>
        <w:t xml:space="preserve">19. Позиции заинтересованных лиц могут быть получены разработчиком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Костромской области,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разработчиком и включаются в общую сводку предложений, подготавливаемую в порядке, установленном </w:t>
      </w:r>
      <w:hyperlink w:anchor="P128" w:history="1">
        <w:r>
          <w:rPr>
            <w:color w:val="0000FF"/>
          </w:rPr>
          <w:t>пунктом 20</w:t>
        </w:r>
      </w:hyperlink>
      <w:r>
        <w:t xml:space="preserve"> настоящего Положения.</w:t>
      </w:r>
    </w:p>
    <w:p w:rsidR="00761BC9" w:rsidRDefault="00761BC9">
      <w:pPr>
        <w:pStyle w:val="ConsPlusNormal"/>
        <w:spacing w:before="220"/>
        <w:ind w:firstLine="540"/>
        <w:jc w:val="both"/>
      </w:pPr>
      <w:bookmarkStart w:id="8" w:name="P128"/>
      <w:bookmarkEnd w:id="8"/>
      <w:r>
        <w:t xml:space="preserve">20. Разработчик рассматривает все предложения, поступившие в установленный </w:t>
      </w:r>
      <w:hyperlink w:anchor="P120" w:history="1">
        <w:r>
          <w:rPr>
            <w:color w:val="0000FF"/>
          </w:rPr>
          <w:t>пунктом 17</w:t>
        </w:r>
      </w:hyperlink>
      <w:r>
        <w:t xml:space="preserve"> настоящего Положения срок, составляет и размещает на официальном сайте </w:t>
      </w:r>
      <w:hyperlink w:anchor="P500" w:history="1">
        <w:r>
          <w:rPr>
            <w:color w:val="0000FF"/>
          </w:rPr>
          <w:t>сводку</w:t>
        </w:r>
      </w:hyperlink>
      <w:r>
        <w:t xml:space="preserve"> предложений согласно приложению N 3 к настоящему Положению в течение 3 рабочих дней со дня окончания публичного обсуждения.</w:t>
      </w:r>
    </w:p>
    <w:p w:rsidR="00761BC9" w:rsidRDefault="00761BC9">
      <w:pPr>
        <w:pStyle w:val="ConsPlusNormal"/>
        <w:spacing w:before="220"/>
        <w:ind w:firstLine="540"/>
        <w:jc w:val="both"/>
      </w:pPr>
      <w:r>
        <w:t>21. По результатам рассмотрения предложений, поступивших в связи с размещением уведомления о разработке предлагаемого правового регулирования, 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761BC9" w:rsidRDefault="00761BC9">
      <w:pPr>
        <w:pStyle w:val="ConsPlusNormal"/>
        <w:spacing w:before="220"/>
        <w:ind w:firstLine="540"/>
        <w:jc w:val="both"/>
      </w:pPr>
      <w:r>
        <w:lastRenderedPageBreak/>
        <w:t xml:space="preserve">При отказе от подготовки проекта нормативного правового акта соответствующая информация размещается на официальном сайте и доводится до органов и организаций, указанных в </w:t>
      </w:r>
      <w:hyperlink w:anchor="P121" w:history="1">
        <w:r>
          <w:rPr>
            <w:color w:val="0000FF"/>
          </w:rPr>
          <w:t>пункте 18</w:t>
        </w:r>
      </w:hyperlink>
      <w:r>
        <w:t xml:space="preserve"> настоящего Положения.</w:t>
      </w:r>
    </w:p>
    <w:p w:rsidR="00761BC9" w:rsidRDefault="00761BC9">
      <w:pPr>
        <w:pStyle w:val="ConsPlusNormal"/>
        <w:ind w:firstLine="540"/>
        <w:jc w:val="both"/>
      </w:pPr>
    </w:p>
    <w:p w:rsidR="00761BC9" w:rsidRDefault="00761BC9">
      <w:pPr>
        <w:pStyle w:val="ConsPlusTitle"/>
        <w:jc w:val="center"/>
        <w:outlineLvl w:val="1"/>
      </w:pPr>
      <w:bookmarkStart w:id="9" w:name="P132"/>
      <w:bookmarkEnd w:id="9"/>
      <w:r>
        <w:t>Глава 3. ФОРМИРОВАНИЕ И ОБСУЖДЕНИЕ СВОДНОГО ОТЧЕТА</w:t>
      </w:r>
    </w:p>
    <w:p w:rsidR="00761BC9" w:rsidRDefault="00761BC9">
      <w:pPr>
        <w:pStyle w:val="ConsPlusTitle"/>
        <w:jc w:val="center"/>
      </w:pPr>
      <w:r>
        <w:t>И ПРОЕКТА НОРМАТИВНОГО ПРАВОВОГО АКТА</w:t>
      </w:r>
    </w:p>
    <w:p w:rsidR="00761BC9" w:rsidRDefault="00761BC9">
      <w:pPr>
        <w:pStyle w:val="ConsPlusNormal"/>
        <w:ind w:firstLine="540"/>
        <w:jc w:val="both"/>
      </w:pPr>
    </w:p>
    <w:p w:rsidR="00761BC9" w:rsidRDefault="00761BC9">
      <w:pPr>
        <w:pStyle w:val="ConsPlusNormal"/>
        <w:ind w:firstLine="540"/>
        <w:jc w:val="both"/>
      </w:pPr>
      <w:bookmarkStart w:id="10" w:name="P135"/>
      <w:bookmarkEnd w:id="10"/>
      <w:r>
        <w:t xml:space="preserve">22. В случае принятия решения о необходимости введения предлагаемого правового регулирования для решения выявленной проблемы разработчик выбирает наилучший из имеющихся вариантов предлагаемого правового регулирования, на его основе в течение 10 рабочих дней со дня принятия решения разрабатывает соответствующий проект нормативного правового акта, определяет степень регулирующего воздействия и формирует сводный </w:t>
      </w:r>
      <w:hyperlink w:anchor="P549" w:history="1">
        <w:r>
          <w:rPr>
            <w:color w:val="0000FF"/>
          </w:rPr>
          <w:t>отчет</w:t>
        </w:r>
      </w:hyperlink>
      <w:r>
        <w:t xml:space="preserve"> о проведении оценки регулирующего воздействия в отношении указанного проекта нормативного правового акта согласно приложению N 4 к настоящему Положению.</w:t>
      </w:r>
    </w:p>
    <w:p w:rsidR="00761BC9" w:rsidRDefault="00761BC9">
      <w:pPr>
        <w:pStyle w:val="ConsPlusNormal"/>
        <w:jc w:val="both"/>
      </w:pPr>
      <w:r>
        <w:t xml:space="preserve">(в ред. </w:t>
      </w:r>
      <w:hyperlink r:id="rId25" w:history="1">
        <w:r>
          <w:rPr>
            <w:color w:val="0000FF"/>
          </w:rPr>
          <w:t>постановления</w:t>
        </w:r>
      </w:hyperlink>
      <w:r>
        <w:t xml:space="preserve"> администрации Костромской области от 31.03.2017 N 132-а)</w:t>
      </w:r>
    </w:p>
    <w:p w:rsidR="00761BC9" w:rsidRDefault="00761BC9">
      <w:pPr>
        <w:pStyle w:val="ConsPlusNormal"/>
        <w:spacing w:before="220"/>
        <w:ind w:firstLine="540"/>
        <w:jc w:val="both"/>
      </w:pPr>
      <w:bookmarkStart w:id="11" w:name="P137"/>
      <w:bookmarkEnd w:id="11"/>
      <w:r>
        <w:t>23. Сводный отчет, имеющий высокую степень регулирующего воздействия, должен содержать следующие сведения:</w:t>
      </w:r>
    </w:p>
    <w:p w:rsidR="00761BC9" w:rsidRDefault="00761BC9">
      <w:pPr>
        <w:pStyle w:val="ConsPlusNormal"/>
        <w:spacing w:before="220"/>
        <w:ind w:firstLine="540"/>
        <w:jc w:val="both"/>
      </w:pPr>
      <w:r>
        <w:t>1) общая информация о проекте нормативного правового акта;</w:t>
      </w:r>
    </w:p>
    <w:p w:rsidR="00761BC9" w:rsidRDefault="00761BC9">
      <w:pPr>
        <w:pStyle w:val="ConsPlusNormal"/>
        <w:spacing w:before="220"/>
        <w:ind w:firstLine="540"/>
        <w:jc w:val="both"/>
      </w:pPr>
      <w:bookmarkStart w:id="12" w:name="P139"/>
      <w:bookmarkEnd w:id="12"/>
      <w:r>
        <w:t>2) степень регулирующего воздействия проекта нормативного правового акта;</w:t>
      </w:r>
    </w:p>
    <w:p w:rsidR="00761BC9" w:rsidRDefault="00761BC9">
      <w:pPr>
        <w:pStyle w:val="ConsPlusNormal"/>
        <w:spacing w:before="220"/>
        <w:ind w:firstLine="540"/>
        <w:jc w:val="both"/>
      </w:pPr>
      <w: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761BC9" w:rsidRDefault="00761BC9">
      <w:pPr>
        <w:pStyle w:val="ConsPlusNormal"/>
        <w:spacing w:before="220"/>
        <w:ind w:firstLine="540"/>
        <w:jc w:val="both"/>
      </w:pPr>
      <w:r>
        <w:t>4) анализ опыта иных субъектов Российской Федерации в соответствующих сферах деятельности;</w:t>
      </w:r>
    </w:p>
    <w:p w:rsidR="00761BC9" w:rsidRDefault="00761BC9">
      <w:pPr>
        <w:pStyle w:val="ConsPlusNormal"/>
        <w:spacing w:before="220"/>
        <w:ind w:firstLine="540"/>
        <w:jc w:val="both"/>
      </w:pPr>
      <w:r>
        <w:t>5) цели предлагаемого регулирования и их соответствие принципам правового регулирования;</w:t>
      </w:r>
    </w:p>
    <w:p w:rsidR="00761BC9" w:rsidRDefault="00761BC9">
      <w:pPr>
        <w:pStyle w:val="ConsPlusNormal"/>
        <w:spacing w:before="220"/>
        <w:ind w:firstLine="540"/>
        <w:jc w:val="both"/>
      </w:pPr>
      <w:r>
        <w:t>6) описание предлагаемого регулирования и иных возможных способов решения проблемы;</w:t>
      </w:r>
    </w:p>
    <w:p w:rsidR="00761BC9" w:rsidRDefault="00761BC9">
      <w:pPr>
        <w:pStyle w:val="ConsPlusNormal"/>
        <w:spacing w:before="220"/>
        <w:ind w:firstLine="540"/>
        <w:jc w:val="both"/>
      </w:pPr>
      <w:r>
        <w:t>7) основные группы субъектов предпринимательской и инвестиционной деятельности, иные заинтересованные лица, включая органы государственной власти Костромской области и органы местного самоуправления Костромской области, интересы которых будут затронуты предлагаемым правовым регулированием, оценка количества таких субъектов;</w:t>
      </w:r>
    </w:p>
    <w:p w:rsidR="00761BC9" w:rsidRDefault="00761BC9">
      <w:pPr>
        <w:pStyle w:val="ConsPlusNormal"/>
        <w:spacing w:before="220"/>
        <w:ind w:firstLine="540"/>
        <w:jc w:val="both"/>
      </w:pPr>
      <w:r>
        <w:t>8) новые функции, полномочия, обязанности и права органов государственной власти Костромской области и органов местного самоуправления Костромской области или сведения об их изменении, а также порядок их реализации;</w:t>
      </w:r>
    </w:p>
    <w:p w:rsidR="00761BC9" w:rsidRDefault="00761BC9">
      <w:pPr>
        <w:pStyle w:val="ConsPlusNormal"/>
        <w:spacing w:before="220"/>
        <w:ind w:firstLine="540"/>
        <w:jc w:val="both"/>
      </w:pPr>
      <w:r>
        <w:t>9) оценка соответствующих расходов (возможных поступлений) бюджета Костромской области;</w:t>
      </w:r>
    </w:p>
    <w:p w:rsidR="00761BC9" w:rsidRDefault="00761BC9">
      <w:pPr>
        <w:pStyle w:val="ConsPlusNormal"/>
        <w:spacing w:before="220"/>
        <w:ind w:firstLine="540"/>
        <w:jc w:val="both"/>
      </w:pPr>
      <w:r>
        <w:t>10) новые или изменяющие ранее предусмотренные нормативным правовым актом Костромской области обязанности для субъектов предпринимательской и инвестиционной деятельности, устанавливающие или изменяющие ранее установленную ответственность за нарушение нормативного правового акта Костромской области, обязанности, запреты и ограничения для субъектов предпринимательской и инвестиционной деятельности, а также порядок организации их исполнения;</w:t>
      </w:r>
    </w:p>
    <w:p w:rsidR="00761BC9" w:rsidRDefault="00761BC9">
      <w:pPr>
        <w:pStyle w:val="ConsPlusNormal"/>
        <w:spacing w:before="220"/>
        <w:ind w:firstLine="540"/>
        <w:jc w:val="both"/>
      </w:pPr>
      <w:r>
        <w:t xml:space="preserve">11)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w:t>
      </w:r>
      <w:r>
        <w:lastRenderedPageBreak/>
        <w:t>изменением содержания таких обязанностей, а также связанные с введением или изменением ответственности;</w:t>
      </w:r>
    </w:p>
    <w:p w:rsidR="00761BC9" w:rsidRDefault="00761BC9">
      <w:pPr>
        <w:pStyle w:val="ConsPlusNormal"/>
        <w:spacing w:before="220"/>
        <w:ind w:firstLine="540"/>
        <w:jc w:val="both"/>
      </w:pPr>
      <w:bookmarkStart w:id="13" w:name="P149"/>
      <w:bookmarkEnd w:id="13"/>
      <w:r>
        <w:t>12) риски решения проблемы предложенным способом регулирования и риски негативных последствий;</w:t>
      </w:r>
    </w:p>
    <w:p w:rsidR="00761BC9" w:rsidRDefault="00761BC9">
      <w:pPr>
        <w:pStyle w:val="ConsPlusNormal"/>
        <w:spacing w:before="220"/>
        <w:ind w:firstLine="540"/>
        <w:jc w:val="both"/>
      </w:pPr>
      <w:r>
        <w:t>13) описание методов контроля эффективности избранного способа достижения цели регулирования;</w:t>
      </w:r>
    </w:p>
    <w:p w:rsidR="00761BC9" w:rsidRDefault="00761BC9">
      <w:pPr>
        <w:pStyle w:val="ConsPlusNormal"/>
        <w:spacing w:before="220"/>
        <w:ind w:firstLine="540"/>
        <w:jc w:val="both"/>
      </w:pPr>
      <w:r>
        <w:t>14) необходимые для достижения заявленных целей регулирования организационно-технические, методологические, информационные и иные мероприятия;</w:t>
      </w:r>
    </w:p>
    <w:p w:rsidR="00761BC9" w:rsidRDefault="00761BC9">
      <w:pPr>
        <w:pStyle w:val="ConsPlusNormal"/>
        <w:spacing w:before="220"/>
        <w:ind w:firstLine="540"/>
        <w:jc w:val="both"/>
      </w:pPr>
      <w:r>
        <w:t>15) индикативные показатели, программы мониторинга и иные способы (методы) оценки достижения заявленных целей регулирования;</w:t>
      </w:r>
    </w:p>
    <w:p w:rsidR="00761BC9" w:rsidRDefault="00761BC9">
      <w:pPr>
        <w:pStyle w:val="ConsPlusNormal"/>
        <w:spacing w:before="220"/>
        <w:ind w:firstLine="540"/>
        <w:jc w:val="both"/>
      </w:pPr>
      <w:bookmarkStart w:id="14" w:name="P153"/>
      <w:bookmarkEnd w:id="14"/>
      <w:r>
        <w:t>16)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761BC9" w:rsidRDefault="00761BC9">
      <w:pPr>
        <w:pStyle w:val="ConsPlusNormal"/>
        <w:spacing w:before="220"/>
        <w:ind w:firstLine="540"/>
        <w:jc w:val="both"/>
      </w:pPr>
      <w:r>
        <w:t>17)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761BC9" w:rsidRDefault="00761BC9">
      <w:pPr>
        <w:pStyle w:val="ConsPlusNormal"/>
        <w:spacing w:before="220"/>
        <w:ind w:firstLine="540"/>
        <w:jc w:val="both"/>
      </w:pPr>
      <w:bookmarkStart w:id="15" w:name="P155"/>
      <w:bookmarkEnd w:id="15"/>
      <w:r>
        <w:t>18) иные сведения, которые, по мнению разработчика, позволяют оценить обоснованность предлагаемого регулирования.</w:t>
      </w:r>
    </w:p>
    <w:p w:rsidR="00761BC9" w:rsidRDefault="00761BC9">
      <w:pPr>
        <w:pStyle w:val="ConsPlusNormal"/>
        <w:spacing w:before="220"/>
        <w:ind w:firstLine="540"/>
        <w:jc w:val="both"/>
      </w:pPr>
      <w:r>
        <w:t xml:space="preserve">В сводном отчете для проекта нормативного правового акта со средней степенью регулирующего воздействия следует отражать сведения, предусмотренные </w:t>
      </w:r>
      <w:hyperlink w:anchor="P139" w:history="1">
        <w:r>
          <w:rPr>
            <w:color w:val="0000FF"/>
          </w:rPr>
          <w:t>подпунктами 2</w:t>
        </w:r>
      </w:hyperlink>
      <w:r>
        <w:t>-</w:t>
      </w:r>
      <w:hyperlink w:anchor="P149" w:history="1">
        <w:r>
          <w:rPr>
            <w:color w:val="0000FF"/>
          </w:rPr>
          <w:t>12</w:t>
        </w:r>
      </w:hyperlink>
      <w:r>
        <w:t xml:space="preserve"> и </w:t>
      </w:r>
      <w:hyperlink w:anchor="P153" w:history="1">
        <w:r>
          <w:rPr>
            <w:color w:val="0000FF"/>
          </w:rPr>
          <w:t>16</w:t>
        </w:r>
      </w:hyperlink>
      <w:r>
        <w:t>-</w:t>
      </w:r>
      <w:hyperlink w:anchor="P155" w:history="1">
        <w:r>
          <w:rPr>
            <w:color w:val="0000FF"/>
          </w:rPr>
          <w:t>18</w:t>
        </w:r>
      </w:hyperlink>
      <w:r>
        <w:t xml:space="preserve"> настоящего пункта Положения.</w:t>
      </w:r>
    </w:p>
    <w:p w:rsidR="00761BC9" w:rsidRDefault="00761BC9">
      <w:pPr>
        <w:pStyle w:val="ConsPlusNormal"/>
        <w:spacing w:before="220"/>
        <w:ind w:firstLine="540"/>
        <w:jc w:val="both"/>
      </w:pPr>
      <w:r>
        <w:t>В сводном отчете приводятся источники использованных данных.</w:t>
      </w:r>
    </w:p>
    <w:p w:rsidR="00761BC9" w:rsidRDefault="00761BC9">
      <w:pPr>
        <w:pStyle w:val="ConsPlusNormal"/>
        <w:spacing w:before="220"/>
        <w:ind w:firstLine="540"/>
        <w:jc w:val="both"/>
      </w:pPr>
      <w:r>
        <w:t>Расчеты, необходимые для заполнения разделов сводного отчета, приводятся в приложении к нему.</w:t>
      </w:r>
    </w:p>
    <w:p w:rsidR="00761BC9" w:rsidRDefault="00761BC9">
      <w:pPr>
        <w:pStyle w:val="ConsPlusNormal"/>
        <w:spacing w:before="220"/>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приводятся в приложении к сводному отчету в полном объеме.</w:t>
      </w:r>
    </w:p>
    <w:p w:rsidR="00761BC9" w:rsidRDefault="00761BC9">
      <w:pPr>
        <w:pStyle w:val="ConsPlusNormal"/>
        <w:spacing w:before="220"/>
        <w:ind w:firstLine="540"/>
        <w:jc w:val="both"/>
      </w:pPr>
      <w:bookmarkStart w:id="16" w:name="P160"/>
      <w:bookmarkEnd w:id="16"/>
      <w:r>
        <w:t>24. Разработчик в целях проведения публичных консультаций проекта нормативного правового акта размещает на официальном сайте:</w:t>
      </w:r>
    </w:p>
    <w:p w:rsidR="00761BC9" w:rsidRDefault="00761BC9">
      <w:pPr>
        <w:pStyle w:val="ConsPlusNormal"/>
        <w:spacing w:before="220"/>
        <w:ind w:firstLine="540"/>
        <w:jc w:val="both"/>
      </w:pPr>
      <w:r>
        <w:t>1) проект нормативного правового акта;</w:t>
      </w:r>
    </w:p>
    <w:p w:rsidR="00761BC9" w:rsidRDefault="00761BC9">
      <w:pPr>
        <w:pStyle w:val="ConsPlusNormal"/>
        <w:spacing w:before="220"/>
        <w:ind w:firstLine="540"/>
        <w:jc w:val="both"/>
      </w:pPr>
      <w:r>
        <w:t>2) сводный отчет;</w:t>
      </w:r>
    </w:p>
    <w:p w:rsidR="00761BC9" w:rsidRDefault="00761BC9">
      <w:pPr>
        <w:pStyle w:val="ConsPlusNormal"/>
        <w:spacing w:before="220"/>
        <w:ind w:firstLine="540"/>
        <w:jc w:val="both"/>
      </w:pPr>
      <w:r>
        <w:t>3) информацию о сроках публичных консультаций и способах направления мнений, предложений и замечаний по проекту нормативного правового акта;</w:t>
      </w:r>
    </w:p>
    <w:p w:rsidR="00761BC9" w:rsidRDefault="00761BC9">
      <w:pPr>
        <w:pStyle w:val="ConsPlusNormal"/>
        <w:spacing w:before="220"/>
        <w:ind w:firstLine="540"/>
        <w:jc w:val="both"/>
      </w:pPr>
      <w:r>
        <w:t>4) перечень вопросов для участников публичных консультаций;</w:t>
      </w:r>
    </w:p>
    <w:p w:rsidR="00761BC9" w:rsidRDefault="00761BC9">
      <w:pPr>
        <w:pStyle w:val="ConsPlusNormal"/>
        <w:spacing w:before="220"/>
        <w:ind w:firstLine="540"/>
        <w:jc w:val="both"/>
      </w:pPr>
      <w:r>
        <w:t>5) иные материалы и информацию, служащие обоснованием выбора предлагаемого варианта правового регулирования.</w:t>
      </w:r>
    </w:p>
    <w:p w:rsidR="00761BC9" w:rsidRDefault="00761BC9">
      <w:pPr>
        <w:pStyle w:val="ConsPlusNormal"/>
        <w:spacing w:before="220"/>
        <w:ind w:firstLine="540"/>
        <w:jc w:val="both"/>
      </w:pPr>
      <w:r>
        <w:t>25. Целями проведения публичных консультаций по обсуждению проекта нормативного правового акта и сводного отчета являются:</w:t>
      </w:r>
    </w:p>
    <w:p w:rsidR="00761BC9" w:rsidRDefault="00761BC9">
      <w:pPr>
        <w:pStyle w:val="ConsPlusNormal"/>
        <w:spacing w:before="220"/>
        <w:ind w:firstLine="540"/>
        <w:jc w:val="both"/>
      </w:pPr>
      <w:r>
        <w:lastRenderedPageBreak/>
        <w:t>сбор мнений всех заинтересованных лиц относительно обоснованности окончательного выбора варианта предлагаемого правового регулирования разработчиком;</w:t>
      </w:r>
    </w:p>
    <w:p w:rsidR="00761BC9" w:rsidRDefault="00761BC9">
      <w:pPr>
        <w:pStyle w:val="ConsPlusNormal"/>
        <w:spacing w:before="220"/>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Костромской области, связанных с введением указанного варианта предлагаемого правового регулирования;</w:t>
      </w:r>
    </w:p>
    <w:p w:rsidR="00761BC9" w:rsidRDefault="00761BC9">
      <w:pPr>
        <w:pStyle w:val="ConsPlusNormal"/>
        <w:spacing w:before="220"/>
        <w:ind w:firstLine="540"/>
        <w:jc w:val="both"/>
      </w:pPr>
      <w:r>
        <w:t>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rsidR="00761BC9" w:rsidRDefault="00761BC9">
      <w:pPr>
        <w:pStyle w:val="ConsPlusNormal"/>
        <w:spacing w:before="220"/>
        <w:ind w:firstLine="540"/>
        <w:jc w:val="both"/>
      </w:pPr>
      <w:r>
        <w:t>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761BC9" w:rsidRDefault="00761BC9">
      <w:pPr>
        <w:pStyle w:val="ConsPlusNormal"/>
        <w:spacing w:before="220"/>
        <w:ind w:firstLine="540"/>
        <w:jc w:val="both"/>
      </w:pPr>
      <w:bookmarkStart w:id="17" w:name="P171"/>
      <w:bookmarkEnd w:id="17"/>
      <w:r>
        <w:t xml:space="preserve">26. Одновременно с размещением на официальном сайте документов и материалов, предусмотренных </w:t>
      </w:r>
      <w:hyperlink w:anchor="P160" w:history="1">
        <w:r>
          <w:rPr>
            <w:color w:val="0000FF"/>
          </w:rPr>
          <w:t>пунктом 24</w:t>
        </w:r>
      </w:hyperlink>
      <w:r>
        <w:t xml:space="preserve"> настоящего Положения, разработчик извещает заинтересованные органы и организации, указанные в </w:t>
      </w:r>
      <w:hyperlink w:anchor="P121" w:history="1">
        <w:r>
          <w:rPr>
            <w:color w:val="0000FF"/>
          </w:rPr>
          <w:t>пункте 18</w:t>
        </w:r>
      </w:hyperlink>
      <w:r>
        <w:t xml:space="preserve"> настоящего Положения, о проведении публичных консультаций в отношении проекта нормативного правового акта с отражением срока, в течение которого будет осуществляться прием позиций заинтересованных лиц.</w:t>
      </w:r>
    </w:p>
    <w:p w:rsidR="00761BC9" w:rsidRDefault="00761BC9">
      <w:pPr>
        <w:pStyle w:val="ConsPlusNormal"/>
        <w:spacing w:before="220"/>
        <w:ind w:firstLine="540"/>
        <w:jc w:val="both"/>
      </w:pPr>
      <w:r>
        <w:t xml:space="preserve">27. Срок проведения публичных консультаций устанавливается с учетом степени регулирующего воздействия положений, определенной </w:t>
      </w:r>
      <w:hyperlink w:anchor="P87" w:history="1">
        <w:r>
          <w:rPr>
            <w:color w:val="0000FF"/>
          </w:rPr>
          <w:t>пунктом 10</w:t>
        </w:r>
      </w:hyperlink>
      <w:r>
        <w:t xml:space="preserve"> настоящего Положения, исчисляется с первого рабочего дня, следующего за днем размещения на официальном сайте документов и материалов, предусмотренных </w:t>
      </w:r>
      <w:hyperlink w:anchor="P160" w:history="1">
        <w:r>
          <w:rPr>
            <w:color w:val="0000FF"/>
          </w:rPr>
          <w:t>пунктом 24</w:t>
        </w:r>
      </w:hyperlink>
      <w:r>
        <w:t xml:space="preserve"> настоящего Положения, и составляет не менее:</w:t>
      </w:r>
    </w:p>
    <w:p w:rsidR="00761BC9" w:rsidRDefault="00761BC9">
      <w:pPr>
        <w:pStyle w:val="ConsPlusNormal"/>
        <w:spacing w:before="220"/>
        <w:ind w:firstLine="540"/>
        <w:jc w:val="both"/>
      </w:pPr>
      <w:r>
        <w:t>1) 20 рабочих дней - для проектов нормативных правовых актов, содержащих положения, имеющие высокую степень регулирующего воздействия;</w:t>
      </w:r>
    </w:p>
    <w:p w:rsidR="00761BC9" w:rsidRDefault="00761BC9">
      <w:pPr>
        <w:pStyle w:val="ConsPlusNormal"/>
        <w:spacing w:before="220"/>
        <w:ind w:firstLine="540"/>
        <w:jc w:val="both"/>
      </w:pPr>
      <w:r>
        <w:t>2) 10 рабочих дней - для проектов нормативных правовых актов, содержащих положения, имеющие среднюю степень регулирующего воздействия.</w:t>
      </w:r>
    </w:p>
    <w:p w:rsidR="00761BC9" w:rsidRDefault="00761BC9">
      <w:pPr>
        <w:pStyle w:val="ConsPlusNormal"/>
        <w:spacing w:before="220"/>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761BC9" w:rsidRDefault="00761BC9">
      <w:pPr>
        <w:pStyle w:val="ConsPlusNormal"/>
        <w:jc w:val="both"/>
      </w:pPr>
      <w:r>
        <w:t xml:space="preserve">(п. 27 в ред. </w:t>
      </w:r>
      <w:hyperlink r:id="rId26" w:history="1">
        <w:r>
          <w:rPr>
            <w:color w:val="0000FF"/>
          </w:rPr>
          <w:t>постановления</w:t>
        </w:r>
      </w:hyperlink>
      <w:r>
        <w:t xml:space="preserve"> администрации Костромской области от 27.05.2019 N 183-а)</w:t>
      </w:r>
    </w:p>
    <w:p w:rsidR="00761BC9" w:rsidRDefault="00761BC9">
      <w:pPr>
        <w:pStyle w:val="ConsPlusNormal"/>
        <w:spacing w:before="220"/>
        <w:ind w:firstLine="540"/>
        <w:jc w:val="both"/>
      </w:pPr>
      <w:bookmarkStart w:id="18" w:name="P177"/>
      <w:bookmarkEnd w:id="18"/>
      <w:r>
        <w:t>28. Разработчик рассматривает все предложения, поступившие в связи с проведением публичных консультаций проекта нормативного правового акта и сводного отчета, составляет сводку предложений с указанием сведений об их учете или причинах отклонения и не позднее 5 рабочих дней со дня окончания срока проведения публичных консультаций размещает ее на официальном сайте.</w:t>
      </w:r>
    </w:p>
    <w:p w:rsidR="00761BC9" w:rsidRDefault="00761BC9">
      <w:pPr>
        <w:pStyle w:val="ConsPlusNormal"/>
        <w:spacing w:before="220"/>
        <w:ind w:firstLine="540"/>
        <w:jc w:val="both"/>
      </w:pPr>
      <w:r>
        <w:t>29.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разработчиком.</w:t>
      </w:r>
    </w:p>
    <w:p w:rsidR="00761BC9" w:rsidRDefault="00761BC9">
      <w:pPr>
        <w:pStyle w:val="ConsPlusNormal"/>
        <w:spacing w:before="220"/>
        <w:ind w:firstLine="540"/>
        <w:jc w:val="both"/>
      </w:pPr>
      <w:bookmarkStart w:id="19" w:name="P179"/>
      <w:bookmarkEnd w:id="19"/>
      <w:r>
        <w:t xml:space="preserve">30. Доработанные проект нормативного правового акта и сводный отчет размещаются на официальном сайте и направляются разработчиком вместе со сводками предложений, предусмотренными </w:t>
      </w:r>
      <w:hyperlink w:anchor="P128" w:history="1">
        <w:r>
          <w:rPr>
            <w:color w:val="0000FF"/>
          </w:rPr>
          <w:t>пунктами 20</w:t>
        </w:r>
      </w:hyperlink>
      <w:r>
        <w:t xml:space="preserve"> и </w:t>
      </w:r>
      <w:hyperlink w:anchor="P177" w:history="1">
        <w:r>
          <w:rPr>
            <w:color w:val="0000FF"/>
          </w:rPr>
          <w:t>28</w:t>
        </w:r>
      </w:hyperlink>
      <w:r>
        <w:t xml:space="preserve"> настоящего Положения (далее - пакет документов по проекту нормативного правового акта), в уполномоченный орган для подготовки заключения.</w:t>
      </w:r>
    </w:p>
    <w:p w:rsidR="00761BC9" w:rsidRDefault="00761BC9">
      <w:pPr>
        <w:pStyle w:val="ConsPlusNormal"/>
        <w:spacing w:before="220"/>
        <w:ind w:firstLine="540"/>
        <w:jc w:val="both"/>
      </w:pPr>
      <w:r>
        <w:t xml:space="preserve">31. По результатам рассмотрения предложений, поступивших в связи с проведением публичных консультаций по проекту нормативного правового акта, разработчик может принять </w:t>
      </w:r>
      <w:r>
        <w:lastRenderedPageBreak/>
        <w:t>мотивированное решение об отказе от подготовки проекта нормативного правового акта.</w:t>
      </w:r>
    </w:p>
    <w:p w:rsidR="00761BC9" w:rsidRDefault="00761BC9">
      <w:pPr>
        <w:pStyle w:val="ConsPlusNormal"/>
        <w:spacing w:before="220"/>
        <w:ind w:firstLine="540"/>
        <w:jc w:val="both"/>
      </w:pPr>
      <w:r>
        <w:t xml:space="preserve">В случае принятия решения об отказе от подготовки проекта нормативного правового акта соответствующая информация размещается на официальном сайте и доводится до органов и организаций, указанных в </w:t>
      </w:r>
      <w:hyperlink w:anchor="P121" w:history="1">
        <w:r>
          <w:rPr>
            <w:color w:val="0000FF"/>
          </w:rPr>
          <w:t>пункте 18</w:t>
        </w:r>
      </w:hyperlink>
      <w:r>
        <w:t xml:space="preserve"> настоящего Положения.</w:t>
      </w:r>
    </w:p>
    <w:p w:rsidR="00761BC9" w:rsidRDefault="00761BC9">
      <w:pPr>
        <w:pStyle w:val="ConsPlusNormal"/>
        <w:spacing w:before="220"/>
        <w:ind w:firstLine="540"/>
        <w:jc w:val="both"/>
      </w:pPr>
      <w:bookmarkStart w:id="20" w:name="P182"/>
      <w:bookmarkEnd w:id="20"/>
      <w:r>
        <w:t xml:space="preserve">32. В случае если разработчиком направлен неполный пакет документов по проекту нормативного правового акта или сводный отчет не содержит полной информации, соответствующей </w:t>
      </w:r>
      <w:hyperlink w:anchor="P137" w:history="1">
        <w:r>
          <w:rPr>
            <w:color w:val="0000FF"/>
          </w:rPr>
          <w:t>пункту 23</w:t>
        </w:r>
      </w:hyperlink>
      <w:r>
        <w:t xml:space="preserve"> настоящего Положения, уполномоченный орган не позднее 3 рабочих дней, следующих за днем поступления пакета документов по проекту нормативного правового акта, возвращает их разработчику на доработку.</w:t>
      </w:r>
    </w:p>
    <w:p w:rsidR="00761BC9" w:rsidRDefault="00761BC9">
      <w:pPr>
        <w:pStyle w:val="ConsPlusNormal"/>
        <w:spacing w:before="220"/>
        <w:ind w:firstLine="540"/>
        <w:jc w:val="both"/>
      </w:pPr>
      <w:r>
        <w:t>Доработанный пакет документов по проекту нормативного правового акта разработчик размещает на официальном сайте и направляет в уполномоченный орган для проведения дальнейшей процедуры ОРВ и подготовки заключения.</w:t>
      </w:r>
    </w:p>
    <w:p w:rsidR="00761BC9" w:rsidRDefault="00761BC9">
      <w:pPr>
        <w:pStyle w:val="ConsPlusNormal"/>
        <w:jc w:val="both"/>
      </w:pPr>
      <w:r>
        <w:t xml:space="preserve">(в ред. </w:t>
      </w:r>
      <w:hyperlink r:id="rId27" w:history="1">
        <w:r>
          <w:rPr>
            <w:color w:val="0000FF"/>
          </w:rPr>
          <w:t>постановления</w:t>
        </w:r>
      </w:hyperlink>
      <w:r>
        <w:t xml:space="preserve"> администрации Костромской области от 31.03.2017 N 132-а)</w:t>
      </w:r>
    </w:p>
    <w:p w:rsidR="00761BC9" w:rsidRDefault="00761BC9">
      <w:pPr>
        <w:pStyle w:val="ConsPlusNormal"/>
        <w:ind w:firstLine="540"/>
        <w:jc w:val="both"/>
      </w:pPr>
    </w:p>
    <w:p w:rsidR="00761BC9" w:rsidRDefault="00761BC9">
      <w:pPr>
        <w:pStyle w:val="ConsPlusTitle"/>
        <w:jc w:val="center"/>
        <w:outlineLvl w:val="1"/>
      </w:pPr>
      <w:bookmarkStart w:id="21" w:name="P186"/>
      <w:bookmarkEnd w:id="21"/>
      <w:r>
        <w:t>Глава 4. ПОДГОТОВКА ЗАКЛЮЧЕНИЯ ОБ ОЦЕНКЕ РЕГУЛИРУЮЩЕГО</w:t>
      </w:r>
    </w:p>
    <w:p w:rsidR="00761BC9" w:rsidRDefault="00761BC9">
      <w:pPr>
        <w:pStyle w:val="ConsPlusTitle"/>
        <w:jc w:val="center"/>
      </w:pPr>
      <w:r>
        <w:t>ВОЗДЕЙСТВИЯ ПРОЕКТА НОРМАТИВНОГО ПРАВОВОГО АКТА</w:t>
      </w:r>
    </w:p>
    <w:p w:rsidR="00761BC9" w:rsidRDefault="00761BC9">
      <w:pPr>
        <w:pStyle w:val="ConsPlusNormal"/>
        <w:ind w:firstLine="540"/>
        <w:jc w:val="both"/>
      </w:pPr>
    </w:p>
    <w:p w:rsidR="00761BC9" w:rsidRDefault="00761BC9">
      <w:pPr>
        <w:pStyle w:val="ConsPlusNormal"/>
        <w:ind w:firstLine="540"/>
        <w:jc w:val="both"/>
      </w:pPr>
      <w:r>
        <w:t xml:space="preserve">33. </w:t>
      </w:r>
      <w:hyperlink w:anchor="P1160" w:history="1">
        <w:r>
          <w:rPr>
            <w:color w:val="0000FF"/>
          </w:rPr>
          <w:t>Заключение</w:t>
        </w:r>
      </w:hyperlink>
      <w:r>
        <w:t xml:space="preserve"> об ОРВ проекта нормативного правового акта подготавливается уполномоченным органом по форме согласно приложению N 5 к настоящему Положению и содержит выводы:</w:t>
      </w:r>
    </w:p>
    <w:p w:rsidR="00761BC9" w:rsidRDefault="00761BC9">
      <w:pPr>
        <w:pStyle w:val="ConsPlusNormal"/>
        <w:spacing w:before="220"/>
        <w:ind w:firstLine="540"/>
        <w:jc w:val="both"/>
      </w:pPr>
      <w:r>
        <w:t>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 также бюджета Костромской области;</w:t>
      </w:r>
    </w:p>
    <w:p w:rsidR="00761BC9" w:rsidRDefault="00761BC9">
      <w:pPr>
        <w:pStyle w:val="ConsPlusNormal"/>
        <w:spacing w:before="220"/>
        <w:ind w:firstLine="540"/>
        <w:jc w:val="both"/>
      </w:pPr>
      <w:r>
        <w:t>о наличии либо отсутствии достаточного обоснования решения проблемы предложенным способом регулирования.</w:t>
      </w:r>
    </w:p>
    <w:p w:rsidR="00761BC9" w:rsidRDefault="00761BC9">
      <w:pPr>
        <w:pStyle w:val="ConsPlusNormal"/>
        <w:spacing w:before="220"/>
        <w:ind w:firstLine="540"/>
        <w:jc w:val="both"/>
      </w:pPr>
      <w:r>
        <w:t>34. В случае если разработчиком при подготовке проекта нормативного правового акта не соблюдена последовательность проведения этапов процедуры ОРВ, неверно определена степень оценки регулирующего воздействия, уполномоченный орган не позднее 3 рабочих дней, следующих за днем поступления пакета документов по проекту нормативного правового акта, сообщает об этом разработчику и возвращает комплект документов на доработку.</w:t>
      </w:r>
    </w:p>
    <w:p w:rsidR="00761BC9" w:rsidRDefault="00761BC9">
      <w:pPr>
        <w:pStyle w:val="ConsPlusNormal"/>
        <w:jc w:val="both"/>
      </w:pPr>
      <w:r>
        <w:t xml:space="preserve">(в ред. </w:t>
      </w:r>
      <w:hyperlink r:id="rId28" w:history="1">
        <w:r>
          <w:rPr>
            <w:color w:val="0000FF"/>
          </w:rPr>
          <w:t>постановления</w:t>
        </w:r>
      </w:hyperlink>
      <w:r>
        <w:t xml:space="preserve"> администрации Костромской области от 31.03.2017 N 132-а)</w:t>
      </w:r>
    </w:p>
    <w:p w:rsidR="00761BC9" w:rsidRDefault="00761BC9">
      <w:pPr>
        <w:pStyle w:val="ConsPlusNormal"/>
        <w:spacing w:before="220"/>
        <w:ind w:firstLine="540"/>
        <w:jc w:val="both"/>
      </w:pPr>
      <w:r>
        <w:t xml:space="preserve">Разработчик проводит процедуры, предусмотренные </w:t>
      </w:r>
      <w:hyperlink w:anchor="P109" w:history="1">
        <w:r>
          <w:rPr>
            <w:color w:val="0000FF"/>
          </w:rPr>
          <w:t>пунктами 14</w:t>
        </w:r>
      </w:hyperlink>
      <w:r>
        <w:t xml:space="preserve">, </w:t>
      </w:r>
      <w:hyperlink w:anchor="P116" w:history="1">
        <w:r>
          <w:rPr>
            <w:color w:val="0000FF"/>
          </w:rPr>
          <w:t>16</w:t>
        </w:r>
      </w:hyperlink>
      <w:r>
        <w:t>-</w:t>
      </w:r>
      <w:hyperlink w:anchor="P135" w:history="1">
        <w:r>
          <w:rPr>
            <w:color w:val="0000FF"/>
          </w:rPr>
          <w:t>22</w:t>
        </w:r>
      </w:hyperlink>
      <w:r>
        <w:t xml:space="preserve">, </w:t>
      </w:r>
      <w:hyperlink w:anchor="P160" w:history="1">
        <w:r>
          <w:rPr>
            <w:color w:val="0000FF"/>
          </w:rPr>
          <w:t>24</w:t>
        </w:r>
      </w:hyperlink>
      <w:r>
        <w:t xml:space="preserve">, </w:t>
      </w:r>
      <w:hyperlink w:anchor="P171" w:history="1">
        <w:r>
          <w:rPr>
            <w:color w:val="0000FF"/>
          </w:rPr>
          <w:t>26</w:t>
        </w:r>
      </w:hyperlink>
      <w:r>
        <w:t xml:space="preserve">, </w:t>
      </w:r>
      <w:hyperlink w:anchor="P177" w:history="1">
        <w:r>
          <w:rPr>
            <w:color w:val="0000FF"/>
          </w:rPr>
          <w:t>28</w:t>
        </w:r>
      </w:hyperlink>
      <w:r>
        <w:t>-</w:t>
      </w:r>
      <w:hyperlink w:anchor="P182" w:history="1">
        <w:r>
          <w:rPr>
            <w:color w:val="0000FF"/>
          </w:rPr>
          <w:t>32</w:t>
        </w:r>
      </w:hyperlink>
      <w:r>
        <w:t xml:space="preserve"> настоящего Положения (начиная с невыполненной процедуры), и дорабатывает проект нормативного правового акта по их результатам, после чего повторно направляет пакет документов по проекту нормативного правового акта в уполномоченный орган для подготовки заключения.</w:t>
      </w:r>
    </w:p>
    <w:p w:rsidR="00761BC9" w:rsidRDefault="00761BC9">
      <w:pPr>
        <w:pStyle w:val="ConsPlusNormal"/>
        <w:spacing w:before="220"/>
        <w:ind w:firstLine="540"/>
        <w:jc w:val="both"/>
      </w:pPr>
      <w:r>
        <w:t xml:space="preserve">35. Разработчик нормативного правового акта, для которого порядок проведения ОРВ установлен </w:t>
      </w:r>
      <w:hyperlink w:anchor="P96" w:history="1">
        <w:r>
          <w:rPr>
            <w:color w:val="0000FF"/>
          </w:rPr>
          <w:t>пунктом 12</w:t>
        </w:r>
      </w:hyperlink>
      <w:r>
        <w:t xml:space="preserve"> настоящего Положения, направляет в уполномоченный орган для подготовки заключения об ОРВ следующие документы с одновременным размещением их на официальном сайте:</w:t>
      </w:r>
    </w:p>
    <w:p w:rsidR="00761BC9" w:rsidRDefault="00761BC9">
      <w:pPr>
        <w:pStyle w:val="ConsPlusNormal"/>
        <w:spacing w:before="220"/>
        <w:ind w:firstLine="540"/>
        <w:jc w:val="both"/>
      </w:pPr>
      <w:r>
        <w:t>проект нормативного правового акта;</w:t>
      </w:r>
    </w:p>
    <w:p w:rsidR="00761BC9" w:rsidRDefault="00761BC9">
      <w:pPr>
        <w:pStyle w:val="ConsPlusNormal"/>
        <w:spacing w:before="220"/>
        <w:ind w:firstLine="540"/>
        <w:jc w:val="both"/>
      </w:pPr>
      <w:r>
        <w:t>пояснительную записку с обоснованием необходимости введения предлагаемого им способа правового регулирования и проведения ОРВ в упрощенном порядке.</w:t>
      </w:r>
    </w:p>
    <w:p w:rsidR="00761BC9" w:rsidRDefault="00761BC9">
      <w:pPr>
        <w:pStyle w:val="ConsPlusNormal"/>
        <w:spacing w:before="220"/>
        <w:ind w:firstLine="540"/>
        <w:jc w:val="both"/>
      </w:pPr>
      <w:r>
        <w:lastRenderedPageBreak/>
        <w:t>Публичные консультации по данным проектам нормативных правовых актов уполномоченным органом не проводятся.</w:t>
      </w:r>
    </w:p>
    <w:p w:rsidR="00761BC9" w:rsidRDefault="00761BC9">
      <w:pPr>
        <w:pStyle w:val="ConsPlusNormal"/>
        <w:spacing w:before="220"/>
        <w:ind w:firstLine="540"/>
        <w:jc w:val="both"/>
      </w:pPr>
      <w:r>
        <w:t>36. В случае установления соответствия проведенной разработчиком процедуры ОРВ установленным требованиям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
    <w:p w:rsidR="00761BC9" w:rsidRDefault="00761BC9">
      <w:pPr>
        <w:pStyle w:val="ConsPlusNormal"/>
        <w:spacing w:before="220"/>
        <w:ind w:firstLine="540"/>
        <w:jc w:val="both"/>
      </w:pPr>
      <w:r>
        <w:t>37. Анализ, проводимый уполномоченным органом, основывается на результатах исследования 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761BC9" w:rsidRDefault="00761BC9">
      <w:pPr>
        <w:pStyle w:val="ConsPlusNormal"/>
        <w:spacing w:before="220"/>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отмечается в заключении об ОРВ.</w:t>
      </w:r>
    </w:p>
    <w:p w:rsidR="00761BC9" w:rsidRDefault="00761BC9">
      <w:pPr>
        <w:pStyle w:val="ConsPlusNormal"/>
        <w:spacing w:before="220"/>
        <w:ind w:firstLine="540"/>
        <w:jc w:val="both"/>
      </w:pPr>
      <w:bookmarkStart w:id="22" w:name="P202"/>
      <w:bookmarkEnd w:id="22"/>
      <w:r>
        <w:t xml:space="preserve">38.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разработчиком правового регулирования, уполномоченный орган проводит дополнительные публичные консультации с органами, организациями и заинтересованными лицами, указанными в </w:t>
      </w:r>
      <w:hyperlink w:anchor="P121" w:history="1">
        <w:r>
          <w:rPr>
            <w:color w:val="0000FF"/>
          </w:rPr>
          <w:t>пункте 18</w:t>
        </w:r>
      </w:hyperlink>
      <w:r>
        <w:t xml:space="preserve"> настоящего Положения.</w:t>
      </w:r>
    </w:p>
    <w:p w:rsidR="00761BC9" w:rsidRDefault="00761BC9">
      <w:pPr>
        <w:pStyle w:val="ConsPlusNormal"/>
        <w:spacing w:before="220"/>
        <w:ind w:firstLine="540"/>
        <w:jc w:val="both"/>
      </w:pPr>
      <w:r>
        <w:t>39. 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
    <w:p w:rsidR="00761BC9" w:rsidRDefault="00761BC9">
      <w:pPr>
        <w:pStyle w:val="ConsPlusNormal"/>
        <w:spacing w:before="220"/>
        <w:ind w:firstLine="540"/>
        <w:jc w:val="both"/>
      </w:pPr>
      <w:r>
        <w:t>40.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761BC9" w:rsidRDefault="00761BC9">
      <w:pPr>
        <w:pStyle w:val="ConsPlusNormal"/>
        <w:spacing w:before="220"/>
        <w:ind w:firstLine="540"/>
        <w:jc w:val="both"/>
      </w:pPr>
      <w:r>
        <w:t>точность формулировки выявленной проблемы;</w:t>
      </w:r>
    </w:p>
    <w:p w:rsidR="00761BC9" w:rsidRDefault="00761BC9">
      <w:pPr>
        <w:pStyle w:val="ConsPlusNormal"/>
        <w:spacing w:before="220"/>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761BC9" w:rsidRDefault="00761BC9">
      <w:pPr>
        <w:pStyle w:val="ConsPlusNormal"/>
        <w:spacing w:before="220"/>
        <w:ind w:firstLine="540"/>
        <w:jc w:val="both"/>
      </w:pPr>
      <w:r>
        <w:t>объективность определения целей предлагаемого правового регулирования;</w:t>
      </w:r>
    </w:p>
    <w:p w:rsidR="00761BC9" w:rsidRDefault="00761BC9">
      <w:pPr>
        <w:pStyle w:val="ConsPlusNormal"/>
        <w:spacing w:before="220"/>
        <w:ind w:firstLine="540"/>
        <w:jc w:val="both"/>
      </w:pPr>
      <w:r>
        <w:t>практическая реализуемость заявленных целей предлагаемого правового регулирования;</w:t>
      </w:r>
    </w:p>
    <w:p w:rsidR="00761BC9" w:rsidRDefault="00761BC9">
      <w:pPr>
        <w:pStyle w:val="ConsPlusNormal"/>
        <w:spacing w:before="220"/>
        <w:ind w:firstLine="540"/>
        <w:jc w:val="both"/>
      </w:pPr>
      <w:r>
        <w:t>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761BC9" w:rsidRDefault="00761BC9">
      <w:pPr>
        <w:pStyle w:val="ConsPlusNormal"/>
        <w:spacing w:before="220"/>
        <w:ind w:firstLine="540"/>
        <w:jc w:val="both"/>
      </w:pPr>
      <w:r>
        <w:t>корректность оценки разработчиком дополнительных расходов и доходов потенциальных адресатов предлагаемого правового регулирования и бюджета Костромской области, связанных с введением предлагаемого правового регулирования;</w:t>
      </w:r>
    </w:p>
    <w:p w:rsidR="00761BC9" w:rsidRDefault="00761BC9">
      <w:pPr>
        <w:pStyle w:val="ConsPlusNormal"/>
        <w:spacing w:before="220"/>
        <w:ind w:firstLine="540"/>
        <w:jc w:val="both"/>
      </w:pPr>
      <w:r>
        <w:t xml:space="preserve">степень выявления разработчиком всех возможных рисков введения предлагаемого </w:t>
      </w:r>
      <w:r>
        <w:lastRenderedPageBreak/>
        <w:t>правового регулирования.</w:t>
      </w:r>
    </w:p>
    <w:p w:rsidR="00761BC9" w:rsidRDefault="00761BC9">
      <w:pPr>
        <w:pStyle w:val="ConsPlusNormal"/>
        <w:spacing w:before="220"/>
        <w:ind w:firstLine="540"/>
        <w:jc w:val="both"/>
      </w:pPr>
      <w:r>
        <w:t>41. Мнение уполномоченного органа относительно обоснований выбора предлагаемого 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ОРВ.</w:t>
      </w:r>
    </w:p>
    <w:p w:rsidR="00761BC9" w:rsidRDefault="00761BC9">
      <w:pPr>
        <w:pStyle w:val="ConsPlusNormal"/>
        <w:spacing w:before="220"/>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бюджета Костромской области, отражаются в заключении об ОРВ.</w:t>
      </w:r>
    </w:p>
    <w:p w:rsidR="00761BC9" w:rsidRDefault="00761BC9">
      <w:pPr>
        <w:pStyle w:val="ConsPlusNormal"/>
        <w:spacing w:before="220"/>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ОРВ.</w:t>
      </w:r>
    </w:p>
    <w:p w:rsidR="00761BC9" w:rsidRDefault="00761BC9">
      <w:pPr>
        <w:pStyle w:val="ConsPlusNormal"/>
        <w:spacing w:before="220"/>
        <w:ind w:firstLine="540"/>
        <w:jc w:val="both"/>
      </w:pPr>
      <w:r>
        <w:t xml:space="preserve">42. Срок подготовки заключения уполномоченным органом составляет не более 10 рабочих дней со дня поступления пакета документов по проекту нормативного правового акта, указанных в </w:t>
      </w:r>
      <w:hyperlink w:anchor="P179" w:history="1">
        <w:r>
          <w:rPr>
            <w:color w:val="0000FF"/>
          </w:rPr>
          <w:t>пункте 30</w:t>
        </w:r>
      </w:hyperlink>
      <w:r>
        <w:t xml:space="preserve"> настоящего Положения.</w:t>
      </w:r>
    </w:p>
    <w:p w:rsidR="00761BC9" w:rsidRDefault="00761BC9">
      <w:pPr>
        <w:pStyle w:val="ConsPlusNormal"/>
        <w:spacing w:before="220"/>
        <w:ind w:firstLine="540"/>
        <w:jc w:val="both"/>
      </w:pPr>
      <w:r>
        <w:t xml:space="preserve">Срок подготовки заключения может быть продлен руководителем уполномоченного органа до 10 рабочих дней при необходимости проведения публичных консультаций в соответствии с </w:t>
      </w:r>
      <w:hyperlink w:anchor="P202" w:history="1">
        <w:r>
          <w:rPr>
            <w:color w:val="0000FF"/>
          </w:rPr>
          <w:t>пунктом 38</w:t>
        </w:r>
      </w:hyperlink>
      <w:r>
        <w:t xml:space="preserve"> настоящего Положения.</w:t>
      </w:r>
    </w:p>
    <w:p w:rsidR="00761BC9" w:rsidRDefault="00761BC9">
      <w:pPr>
        <w:pStyle w:val="ConsPlusNormal"/>
        <w:spacing w:before="220"/>
        <w:ind w:firstLine="540"/>
        <w:jc w:val="both"/>
      </w:pPr>
      <w:r>
        <w:t>Данное решение доводится до разработчика в течение 1 рабочего дня со дня принятия решения.</w:t>
      </w:r>
    </w:p>
    <w:p w:rsidR="00761BC9" w:rsidRDefault="00761BC9">
      <w:pPr>
        <w:pStyle w:val="ConsPlusNormal"/>
        <w:spacing w:before="220"/>
        <w:ind w:firstLine="540"/>
        <w:jc w:val="both"/>
      </w:pPr>
      <w:r>
        <w:t>43. Заключение об ОРВ проекта нормативного правового акта направляется разработчику и размещается уполномоченным органом на официальном сайте в течение 2 рабочих дней со дня его подготовки.</w:t>
      </w:r>
    </w:p>
    <w:p w:rsidR="00761BC9" w:rsidRDefault="00761BC9">
      <w:pPr>
        <w:pStyle w:val="ConsPlusNormal"/>
        <w:spacing w:before="220"/>
        <w:ind w:firstLine="540"/>
        <w:jc w:val="both"/>
      </w:pPr>
      <w:r>
        <w:t xml:space="preserve">44. Решение о согласии с выводом уполномоченного органа о нецелесообразности регулирования, содержащимся в заключении об ОРВ, размещается разработчиком на официальном сайте и доводится до органов и организаций, указанных в </w:t>
      </w:r>
      <w:hyperlink w:anchor="P121" w:history="1">
        <w:r>
          <w:rPr>
            <w:color w:val="0000FF"/>
          </w:rPr>
          <w:t>пункте 18</w:t>
        </w:r>
      </w:hyperlink>
      <w:r>
        <w:t xml:space="preserve"> настоящего Положения, в течение 10 рабочих дней со дня получения заключения об ОРВ.</w:t>
      </w:r>
    </w:p>
    <w:p w:rsidR="00761BC9" w:rsidRDefault="00761BC9">
      <w:pPr>
        <w:pStyle w:val="ConsPlusNormal"/>
        <w:spacing w:before="220"/>
        <w:ind w:firstLine="540"/>
        <w:jc w:val="both"/>
      </w:pPr>
      <w:r>
        <w:t>45. При наличии в заключении об ОРВ вывода уполномоченного органа о необходимости доработки проекта нормативного правового акта разработчик осуществляет его доработку и проводит повторную процедуру ОРВ в упрощенном порядке.</w:t>
      </w:r>
    </w:p>
    <w:p w:rsidR="00761BC9" w:rsidRDefault="00761BC9">
      <w:pPr>
        <w:pStyle w:val="ConsPlusNormal"/>
        <w:spacing w:before="220"/>
        <w:ind w:firstLine="540"/>
        <w:jc w:val="both"/>
      </w:pPr>
      <w:r>
        <w:t xml:space="preserve">В случае если в ходе доработки проекта нормативного правового акта разработчиком вводятся новые или изменяются ранее установленные проектом нормативного правового акта обязанности для субъектов предпринимательской и инвестиционной деятельности, разработчик проводит повторную процедуру ОРВ в соответствии с </w:t>
      </w:r>
      <w:hyperlink w:anchor="P132" w:history="1">
        <w:r>
          <w:rPr>
            <w:color w:val="0000FF"/>
          </w:rPr>
          <w:t>главами 3</w:t>
        </w:r>
      </w:hyperlink>
      <w:r>
        <w:t xml:space="preserve">, </w:t>
      </w:r>
      <w:hyperlink w:anchor="P186" w:history="1">
        <w:r>
          <w:rPr>
            <w:color w:val="0000FF"/>
          </w:rPr>
          <w:t>4</w:t>
        </w:r>
      </w:hyperlink>
      <w:r>
        <w:t xml:space="preserve"> настоящего Положения.</w:t>
      </w:r>
    </w:p>
    <w:p w:rsidR="00761BC9" w:rsidRDefault="00761BC9">
      <w:pPr>
        <w:pStyle w:val="ConsPlusNormal"/>
        <w:jc w:val="both"/>
      </w:pPr>
      <w:r>
        <w:t xml:space="preserve">(п. 45 в ред. </w:t>
      </w:r>
      <w:hyperlink r:id="rId29" w:history="1">
        <w:r>
          <w:rPr>
            <w:color w:val="0000FF"/>
          </w:rPr>
          <w:t>постановления</w:t>
        </w:r>
      </w:hyperlink>
      <w:r>
        <w:t xml:space="preserve"> администрации Костромской области от 27.05.2019 N 183-а)</w:t>
      </w:r>
    </w:p>
    <w:p w:rsidR="00761BC9" w:rsidRDefault="00761BC9">
      <w:pPr>
        <w:pStyle w:val="ConsPlusNormal"/>
        <w:spacing w:before="220"/>
        <w:ind w:firstLine="540"/>
        <w:jc w:val="both"/>
      </w:pPr>
      <w:r>
        <w:t xml:space="preserve">46. Разногласия, возникшие по заключению об ОРВ, устраняются в порядке, установленном </w:t>
      </w:r>
      <w:hyperlink r:id="rId30" w:history="1">
        <w:r>
          <w:rPr>
            <w:color w:val="0000FF"/>
          </w:rPr>
          <w:t>Регламентом</w:t>
        </w:r>
      </w:hyperlink>
      <w:r>
        <w:t xml:space="preserve"> администрации Костромской области, утвержденным постановлением губернатора Костромской области от 5 декабря 2012 года N 277 "О Регламенте администрации Костромской области", в случае, если заключение давалось на проекты нормативных правовых актов, подготовленных исполнительными органами государственной власти Костромской области.</w:t>
      </w:r>
    </w:p>
    <w:p w:rsidR="00761BC9" w:rsidRDefault="00761BC9">
      <w:pPr>
        <w:pStyle w:val="ConsPlusNormal"/>
        <w:spacing w:before="220"/>
        <w:ind w:firstLine="540"/>
        <w:jc w:val="both"/>
      </w:pPr>
      <w:r>
        <w:t>47. В целях учета содержащихся в заключении выводов разработчик при принятии проекта нормативного правового акта прилагает заключение об ОРВ к проекту нормативного правового акта.</w:t>
      </w:r>
    </w:p>
    <w:p w:rsidR="00761BC9" w:rsidRDefault="00761BC9">
      <w:pPr>
        <w:pStyle w:val="ConsPlusNormal"/>
        <w:spacing w:before="220"/>
        <w:ind w:firstLine="540"/>
        <w:jc w:val="both"/>
      </w:pPr>
      <w:r>
        <w:lastRenderedPageBreak/>
        <w:t>Подготовленное по результатам проведения ОРВ проекта нормативного правового акта заключение носит рекомендательный характер.</w:t>
      </w:r>
    </w:p>
    <w:p w:rsidR="00761BC9" w:rsidRDefault="00761BC9">
      <w:pPr>
        <w:pStyle w:val="ConsPlusNormal"/>
        <w:ind w:firstLine="540"/>
        <w:jc w:val="both"/>
      </w:pPr>
    </w:p>
    <w:p w:rsidR="00761BC9" w:rsidRDefault="00761BC9">
      <w:pPr>
        <w:pStyle w:val="ConsPlusTitle"/>
        <w:jc w:val="center"/>
        <w:outlineLvl w:val="1"/>
      </w:pPr>
      <w:r>
        <w:t>Глава 5. ОРВ ПРОЕКТОВ ЗАКОНОВ КОСТРОМСКОЙ ОБЛАСТИ</w:t>
      </w:r>
    </w:p>
    <w:p w:rsidR="00761BC9" w:rsidRDefault="00761BC9">
      <w:pPr>
        <w:pStyle w:val="ConsPlusTitle"/>
        <w:jc w:val="center"/>
      </w:pPr>
      <w:r>
        <w:t>И ПРОЕКТОВ ПОСТАНОВЛЕНИЙ КОСТРОМСКОЙ ОБЛАСТНОЙ ДУМЫ,</w:t>
      </w:r>
    </w:p>
    <w:p w:rsidR="00761BC9" w:rsidRDefault="00761BC9">
      <w:pPr>
        <w:pStyle w:val="ConsPlusTitle"/>
        <w:jc w:val="center"/>
      </w:pPr>
      <w:r>
        <w:t>РАЗРАБОТАННЫХ СУБЪЕКТАМИ ПРАВА ЗАКОНОДАТЕЛЬНОЙ ИНИЦИАТИВЫ</w:t>
      </w:r>
    </w:p>
    <w:p w:rsidR="00761BC9" w:rsidRDefault="00761BC9">
      <w:pPr>
        <w:pStyle w:val="ConsPlusTitle"/>
        <w:jc w:val="center"/>
      </w:pPr>
      <w:r>
        <w:t>В КОСТРОМСКОЙ ОБЛАСТНОЙ ДУМЕ</w:t>
      </w:r>
    </w:p>
    <w:p w:rsidR="00761BC9" w:rsidRDefault="00761BC9">
      <w:pPr>
        <w:pStyle w:val="ConsPlusNormal"/>
        <w:ind w:firstLine="540"/>
        <w:jc w:val="both"/>
      </w:pPr>
    </w:p>
    <w:p w:rsidR="00761BC9" w:rsidRDefault="00761BC9">
      <w:pPr>
        <w:pStyle w:val="ConsPlusNormal"/>
        <w:ind w:firstLine="540"/>
        <w:jc w:val="both"/>
      </w:pPr>
      <w:r>
        <w:t xml:space="preserve">48. Проект нормативного правового акта, подготовленный субъектом права законодательной инициативы в Костромской областной Думе (за исключением проектов законов Костромской области и проектов постановлений Костромской областной Думы, разработанных исполнительными органами государственной власти Костромской области и структурными подразделениями аппарата администрации Костромской области), направляется в профильный исполнительный орган государственной власти Костромской области для проведения процедуры ОРВ в соответствии с </w:t>
      </w:r>
      <w:hyperlink w:anchor="P132" w:history="1">
        <w:r>
          <w:rPr>
            <w:color w:val="0000FF"/>
          </w:rPr>
          <w:t>главой 3</w:t>
        </w:r>
      </w:hyperlink>
      <w:r>
        <w:t xml:space="preserve"> настоящего Положения.</w:t>
      </w:r>
    </w:p>
    <w:p w:rsidR="00761BC9" w:rsidRDefault="00761BC9">
      <w:pPr>
        <w:pStyle w:val="ConsPlusNormal"/>
        <w:spacing w:before="220"/>
        <w:ind w:firstLine="540"/>
        <w:jc w:val="both"/>
      </w:pPr>
      <w:r>
        <w:t>49. Общий срок проведения профильным исполнительным органом государственной власти процедуры ОРВ проекта нормативного правового акта не должен превышать 35 рабочих дней для проектов нормативных правовых актов, имеющих высокую степень регулирующего воздействия, и 25 рабочих дней для проектов нормативных правовых актов, имеющих среднюю степень регулирующего воздействия, со дня поступления проекта нормативного правового акта и пояснительной записки к нему в профильный исполнительный орган государственной власти Костромской области.</w:t>
      </w:r>
    </w:p>
    <w:p w:rsidR="00761BC9" w:rsidRDefault="00761BC9">
      <w:pPr>
        <w:pStyle w:val="ConsPlusNormal"/>
        <w:jc w:val="both"/>
      </w:pPr>
      <w:r>
        <w:t xml:space="preserve">(п. 49 в ред. </w:t>
      </w:r>
      <w:hyperlink r:id="rId31" w:history="1">
        <w:r>
          <w:rPr>
            <w:color w:val="0000FF"/>
          </w:rPr>
          <w:t>постановления</w:t>
        </w:r>
      </w:hyperlink>
      <w:r>
        <w:t xml:space="preserve"> администрации Костромской области от 31.03.2017 N 132-а)</w:t>
      </w:r>
    </w:p>
    <w:p w:rsidR="00761BC9" w:rsidRDefault="00761BC9">
      <w:pPr>
        <w:pStyle w:val="ConsPlusNormal"/>
        <w:spacing w:before="220"/>
        <w:ind w:firstLine="540"/>
        <w:jc w:val="both"/>
      </w:pPr>
      <w:r>
        <w:t>50. При отсутствии информации, касающейся предлагаемого правового регулирования, необходимой для подготовки сводного отчета о проведении ОРВ, профильный исполнительный орган государственной власти Костромской области вправе направить запрос субъекту права законодательной инициативы в Костромскую областную Думу для ее получения.</w:t>
      </w:r>
    </w:p>
    <w:p w:rsidR="00761BC9" w:rsidRDefault="00761BC9">
      <w:pPr>
        <w:pStyle w:val="ConsPlusNormal"/>
        <w:spacing w:before="220"/>
        <w:ind w:firstLine="540"/>
        <w:jc w:val="both"/>
      </w:pPr>
      <w:r>
        <w:t xml:space="preserve">51. Подготовка заключения об ОРВ проекта нормативного правового акта осуществляется уполномоченным органом в соответствии с </w:t>
      </w:r>
      <w:hyperlink w:anchor="P186" w:history="1">
        <w:r>
          <w:rPr>
            <w:color w:val="0000FF"/>
          </w:rPr>
          <w:t>главой 4</w:t>
        </w:r>
      </w:hyperlink>
      <w:r>
        <w:t xml:space="preserve"> настоящего Положения.</w:t>
      </w:r>
    </w:p>
    <w:p w:rsidR="00761BC9" w:rsidRDefault="00761BC9">
      <w:pPr>
        <w:pStyle w:val="ConsPlusNormal"/>
        <w:spacing w:before="220"/>
        <w:ind w:firstLine="540"/>
        <w:jc w:val="both"/>
      </w:pPr>
      <w:r>
        <w:t>52. Заключение об ОРВ проекта нормативного правового акта направляется субъекту права законодательной инициативы, а копия заключения об ОРВ проекта нормативного правового акта - в профильный исполнительный орган государственной власти Костромской области и размещается уполномоченным органом на официальном сайте.</w:t>
      </w:r>
    </w:p>
    <w:p w:rsidR="00761BC9" w:rsidRDefault="00761BC9">
      <w:pPr>
        <w:pStyle w:val="ConsPlusNormal"/>
        <w:spacing w:before="220"/>
        <w:ind w:firstLine="540"/>
        <w:jc w:val="both"/>
      </w:pPr>
      <w:r>
        <w:t>53. Разногласия, возникшие по заключению об ОРВ, устраняются путем проведения согласительного совещания заинтересованных сторон.</w:t>
      </w:r>
    </w:p>
    <w:p w:rsidR="00761BC9" w:rsidRDefault="00761BC9">
      <w:pPr>
        <w:pStyle w:val="ConsPlusNormal"/>
        <w:spacing w:before="220"/>
        <w:ind w:firstLine="540"/>
        <w:jc w:val="both"/>
      </w:pPr>
      <w:r>
        <w:t>54. При внесении проекта нормативного правового акта в Костромскую областную Думу субъект права законодательной инициативы прилагает к нему заключение об ОРВ.</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1"/>
      </w:pPr>
      <w:r>
        <w:t>Приложение N 1</w:t>
      </w:r>
    </w:p>
    <w:p w:rsidR="00761BC9" w:rsidRDefault="00761BC9">
      <w:pPr>
        <w:pStyle w:val="ConsPlusNormal"/>
        <w:jc w:val="right"/>
      </w:pPr>
      <w:r>
        <w:t>к Положению о порядке проведения</w:t>
      </w:r>
    </w:p>
    <w:p w:rsidR="00761BC9" w:rsidRDefault="00761BC9">
      <w:pPr>
        <w:pStyle w:val="ConsPlusNormal"/>
        <w:jc w:val="right"/>
      </w:pPr>
      <w:r>
        <w:t>оценки регулирующего воздействия</w:t>
      </w:r>
    </w:p>
    <w:p w:rsidR="00761BC9" w:rsidRDefault="00761BC9">
      <w:pPr>
        <w:pStyle w:val="ConsPlusNormal"/>
        <w:jc w:val="right"/>
      </w:pPr>
      <w:r>
        <w:t>проектов нормативных правовых</w:t>
      </w:r>
    </w:p>
    <w:p w:rsidR="00761BC9" w:rsidRDefault="00761BC9">
      <w:pPr>
        <w:pStyle w:val="ConsPlusNormal"/>
        <w:jc w:val="right"/>
      </w:pPr>
      <w:r>
        <w:t>актов Костромской области</w:t>
      </w:r>
    </w:p>
    <w:p w:rsidR="00761BC9" w:rsidRDefault="00761BC9">
      <w:pPr>
        <w:pStyle w:val="ConsPlusNormal"/>
        <w:ind w:firstLine="540"/>
        <w:jc w:val="both"/>
      </w:pPr>
    </w:p>
    <w:p w:rsidR="00761BC9" w:rsidRDefault="00761BC9">
      <w:pPr>
        <w:pStyle w:val="ConsPlusNormal"/>
        <w:jc w:val="right"/>
      </w:pPr>
      <w:r>
        <w:t>Форма</w:t>
      </w:r>
    </w:p>
    <w:p w:rsidR="00761BC9" w:rsidRDefault="00761BC9">
      <w:pPr>
        <w:pStyle w:val="ConsPlusNormal"/>
        <w:ind w:firstLine="540"/>
        <w:jc w:val="both"/>
      </w:pPr>
    </w:p>
    <w:p w:rsidR="00761BC9" w:rsidRDefault="00761BC9">
      <w:pPr>
        <w:pStyle w:val="ConsPlusNormal"/>
        <w:jc w:val="center"/>
      </w:pPr>
      <w:bookmarkStart w:id="23" w:name="P253"/>
      <w:bookmarkEnd w:id="23"/>
      <w:r>
        <w:t>УВЕДОМЛЕНИЕ</w:t>
      </w:r>
    </w:p>
    <w:p w:rsidR="00761BC9" w:rsidRDefault="00761BC9">
      <w:pPr>
        <w:pStyle w:val="ConsPlusNormal"/>
        <w:jc w:val="center"/>
      </w:pPr>
      <w:r>
        <w:t>о разработке предлагаемого правового регулирования</w:t>
      </w:r>
    </w:p>
    <w:p w:rsidR="00761BC9" w:rsidRDefault="00761BC9">
      <w:pPr>
        <w:pStyle w:val="ConsPlusNormal"/>
        <w:ind w:firstLine="540"/>
        <w:jc w:val="both"/>
      </w:pPr>
    </w:p>
    <w:p w:rsidR="00761BC9" w:rsidRDefault="00761BC9">
      <w:pPr>
        <w:pStyle w:val="ConsPlusNonformat"/>
        <w:jc w:val="both"/>
      </w:pPr>
      <w:r>
        <w:t xml:space="preserve">    Настоящим ____________________________________________________________</w:t>
      </w:r>
    </w:p>
    <w:p w:rsidR="00761BC9" w:rsidRDefault="00761BC9">
      <w:pPr>
        <w:pStyle w:val="ConsPlusNonformat"/>
        <w:jc w:val="both"/>
      </w:pPr>
      <w:r>
        <w:t xml:space="preserve">                              (наименование разработчика)</w:t>
      </w:r>
    </w:p>
    <w:p w:rsidR="00761BC9" w:rsidRDefault="00761BC9">
      <w:pPr>
        <w:pStyle w:val="ConsPlusNonformat"/>
        <w:jc w:val="both"/>
      </w:pPr>
      <w:r>
        <w:t>извещает  о  начале  обсуждения  идеи  (концепции) предлагаемого правового</w:t>
      </w:r>
    </w:p>
    <w:p w:rsidR="00761BC9" w:rsidRDefault="00761BC9">
      <w:pPr>
        <w:pStyle w:val="ConsPlusNonformat"/>
        <w:jc w:val="both"/>
      </w:pPr>
      <w:r>
        <w:t>регулирования и сборе предложений заинтересованных лиц.</w:t>
      </w:r>
    </w:p>
    <w:p w:rsidR="00761BC9" w:rsidRDefault="00761BC9">
      <w:pPr>
        <w:pStyle w:val="ConsPlusNonformat"/>
        <w:jc w:val="both"/>
      </w:pPr>
      <w:r>
        <w:t xml:space="preserve">    Предложения принимаются по адресу: 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а также по адресу электронной почты: ____________________________________.</w:t>
      </w:r>
    </w:p>
    <w:p w:rsidR="00761BC9" w:rsidRDefault="00761BC9">
      <w:pPr>
        <w:pStyle w:val="ConsPlusNonformat"/>
        <w:jc w:val="both"/>
      </w:pPr>
      <w:r>
        <w:t xml:space="preserve">    Сроки приема предложений: 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Место   размещения   уведомления   об   обсуждении   идеи  (концепции)</w:t>
      </w:r>
    </w:p>
    <w:p w:rsidR="00761BC9" w:rsidRDefault="00761BC9">
      <w:pPr>
        <w:pStyle w:val="ConsPlusNonformat"/>
        <w:jc w:val="both"/>
      </w:pPr>
      <w:r>
        <w:t>предлагаемого  правового  регулирования по подготовке проекта нормативного</w:t>
      </w:r>
    </w:p>
    <w:p w:rsidR="00761BC9" w:rsidRDefault="00761BC9">
      <w:pPr>
        <w:pStyle w:val="ConsPlusNonformat"/>
        <w:jc w:val="both"/>
      </w:pPr>
      <w:r>
        <w:t>правового акта в информационно-телекоммуникационной сети "Интернет" (адрес</w:t>
      </w:r>
    </w:p>
    <w:p w:rsidR="00761BC9" w:rsidRDefault="00761BC9">
      <w:pPr>
        <w:pStyle w:val="ConsPlusNonformat"/>
        <w:jc w:val="both"/>
      </w:pPr>
      <w:r>
        <w:t>официального сайта): ____________________________________________________.</w:t>
      </w:r>
    </w:p>
    <w:p w:rsidR="00761BC9" w:rsidRDefault="00761BC9">
      <w:pPr>
        <w:pStyle w:val="ConsPlusNonformat"/>
        <w:jc w:val="both"/>
      </w:pPr>
      <w:r>
        <w:t xml:space="preserve">    Все  поступившие  предложения  будут  рассмотрены.  Сводка предложений</w:t>
      </w:r>
    </w:p>
    <w:p w:rsidR="00761BC9" w:rsidRDefault="00761BC9">
      <w:pPr>
        <w:pStyle w:val="ConsPlusNonformat"/>
        <w:jc w:val="both"/>
      </w:pPr>
      <w:r>
        <w:t>будет размещена на официальном сайте не позднее _________________________.</w:t>
      </w:r>
    </w:p>
    <w:p w:rsidR="00761BC9" w:rsidRDefault="00761BC9">
      <w:pPr>
        <w:pStyle w:val="ConsPlusNonformat"/>
        <w:jc w:val="both"/>
      </w:pPr>
      <w:r>
        <w:t xml:space="preserve">                                                   (число, месяц, год)</w:t>
      </w:r>
    </w:p>
    <w:p w:rsidR="00761BC9" w:rsidRDefault="00761BC9">
      <w:pPr>
        <w:pStyle w:val="ConsPlusNonformat"/>
        <w:jc w:val="both"/>
      </w:pPr>
      <w:r>
        <w:t xml:space="preserve">    1.  Описание  проблемы,  на  решение  которой  направлено предлагаемое</w:t>
      </w:r>
    </w:p>
    <w:p w:rsidR="00761BC9" w:rsidRDefault="00761BC9">
      <w:pPr>
        <w:pStyle w:val="ConsPlusNonformat"/>
        <w:jc w:val="both"/>
      </w:pPr>
      <w:r>
        <w:t>правовое регулирование: __________________________________________________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(место для текстового описания)</w:t>
      </w:r>
    </w:p>
    <w:p w:rsidR="00761BC9" w:rsidRDefault="00761BC9">
      <w:pPr>
        <w:pStyle w:val="ConsPlusNonformat"/>
        <w:jc w:val="both"/>
      </w:pPr>
      <w:r>
        <w:t xml:space="preserve">    2. Цели предлагаемого правового регулирования: 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(место для текстового описания)</w:t>
      </w:r>
    </w:p>
    <w:p w:rsidR="00761BC9" w:rsidRDefault="00761BC9">
      <w:pPr>
        <w:pStyle w:val="ConsPlusNonformat"/>
        <w:jc w:val="both"/>
      </w:pPr>
      <w:r>
        <w:t xml:space="preserve">    3.   Ожидаемый   результат  (выраженный  установленными  разработчиком</w:t>
      </w:r>
    </w:p>
    <w:p w:rsidR="00761BC9" w:rsidRDefault="00761BC9">
      <w:pPr>
        <w:pStyle w:val="ConsPlusNonformat"/>
        <w:jc w:val="both"/>
      </w:pPr>
      <w:r>
        <w:t>показателями) предлагаемого правового регулирования 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(место для текстового описания)</w:t>
      </w:r>
    </w:p>
    <w:p w:rsidR="00761BC9" w:rsidRDefault="00761BC9">
      <w:pPr>
        <w:pStyle w:val="ConsPlusNonformat"/>
        <w:jc w:val="both"/>
      </w:pPr>
      <w:r>
        <w:t xml:space="preserve">    4.  Действующие  нормативные правовые акты, поручения, другие решения,</w:t>
      </w:r>
    </w:p>
    <w:p w:rsidR="00761BC9" w:rsidRDefault="00761BC9">
      <w:pPr>
        <w:pStyle w:val="ConsPlusNonformat"/>
        <w:jc w:val="both"/>
      </w:pPr>
      <w:r>
        <w:t>из  которых  вытекает  необходимость  разработки  предлагаемого  правового</w:t>
      </w:r>
    </w:p>
    <w:p w:rsidR="00761BC9" w:rsidRDefault="00761BC9">
      <w:pPr>
        <w:pStyle w:val="ConsPlusNonformat"/>
        <w:jc w:val="both"/>
      </w:pPr>
      <w:r>
        <w:t>регулирования в данной области: 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(место для текстового описания)</w:t>
      </w:r>
    </w:p>
    <w:p w:rsidR="00761BC9" w:rsidRDefault="00761BC9">
      <w:pPr>
        <w:pStyle w:val="ConsPlusNonformat"/>
        <w:jc w:val="both"/>
      </w:pPr>
      <w:r>
        <w:t xml:space="preserve">    5.   Планируемый   срок  вступления  в  силу  предлагаемого  правового</w:t>
      </w:r>
    </w:p>
    <w:p w:rsidR="00761BC9" w:rsidRDefault="00761BC9">
      <w:pPr>
        <w:pStyle w:val="ConsPlusNonformat"/>
        <w:jc w:val="both"/>
      </w:pPr>
      <w:r>
        <w:t>регулирования: ___________________________________________________________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(место для текстового описания)</w:t>
      </w:r>
    </w:p>
    <w:p w:rsidR="00761BC9" w:rsidRDefault="00761BC9">
      <w:pPr>
        <w:pStyle w:val="ConsPlusNonformat"/>
        <w:jc w:val="both"/>
      </w:pPr>
      <w:r>
        <w:t xml:space="preserve">    6.  Сведения о необходимости или отсутствии необходимости установления</w:t>
      </w:r>
    </w:p>
    <w:p w:rsidR="00761BC9" w:rsidRDefault="00761BC9">
      <w:pPr>
        <w:pStyle w:val="ConsPlusNonformat"/>
        <w:jc w:val="both"/>
      </w:pPr>
      <w:r>
        <w:t>переходного периода: _____________________________________________________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(место для текстового описания)</w:t>
      </w:r>
    </w:p>
    <w:p w:rsidR="00761BC9" w:rsidRDefault="00761BC9">
      <w:pPr>
        <w:pStyle w:val="ConsPlusNonformat"/>
        <w:jc w:val="both"/>
      </w:pPr>
      <w:r>
        <w:t xml:space="preserve">    7. Сравнение возможных вариантов решения проблемы:</w:t>
      </w:r>
    </w:p>
    <w:p w:rsidR="00761BC9" w:rsidRDefault="00761B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39"/>
        <w:gridCol w:w="1076"/>
        <w:gridCol w:w="1076"/>
        <w:gridCol w:w="1078"/>
      </w:tblGrid>
      <w:tr w:rsidR="00761BC9">
        <w:tc>
          <w:tcPr>
            <w:tcW w:w="5839" w:type="dxa"/>
          </w:tcPr>
          <w:p w:rsidR="00761BC9" w:rsidRDefault="00761BC9">
            <w:pPr>
              <w:pStyle w:val="ConsPlusNormal"/>
            </w:pPr>
          </w:p>
        </w:tc>
        <w:tc>
          <w:tcPr>
            <w:tcW w:w="1076" w:type="dxa"/>
          </w:tcPr>
          <w:p w:rsidR="00761BC9" w:rsidRDefault="00761BC9">
            <w:pPr>
              <w:pStyle w:val="ConsPlusNormal"/>
              <w:jc w:val="center"/>
            </w:pPr>
            <w:r>
              <w:t>Вариант N 1</w:t>
            </w:r>
          </w:p>
        </w:tc>
        <w:tc>
          <w:tcPr>
            <w:tcW w:w="1076" w:type="dxa"/>
          </w:tcPr>
          <w:p w:rsidR="00761BC9" w:rsidRDefault="00761BC9">
            <w:pPr>
              <w:pStyle w:val="ConsPlusNormal"/>
              <w:jc w:val="center"/>
            </w:pPr>
            <w:r>
              <w:t>Вариант N 2</w:t>
            </w:r>
          </w:p>
        </w:tc>
        <w:tc>
          <w:tcPr>
            <w:tcW w:w="1078" w:type="dxa"/>
          </w:tcPr>
          <w:p w:rsidR="00761BC9" w:rsidRDefault="00761BC9">
            <w:pPr>
              <w:pStyle w:val="ConsPlusNormal"/>
              <w:jc w:val="center"/>
            </w:pPr>
            <w:r>
              <w:t>Вариант N __</w:t>
            </w:r>
          </w:p>
        </w:tc>
      </w:tr>
      <w:tr w:rsidR="00761BC9">
        <w:tc>
          <w:tcPr>
            <w:tcW w:w="5839" w:type="dxa"/>
          </w:tcPr>
          <w:p w:rsidR="00761BC9" w:rsidRDefault="00761BC9">
            <w:pPr>
              <w:pStyle w:val="ConsPlusNormal"/>
              <w:jc w:val="both"/>
            </w:pPr>
            <w:r>
              <w:t>7.1. Содержание варианта решения выявленной проблемы</w:t>
            </w:r>
          </w:p>
        </w:tc>
        <w:tc>
          <w:tcPr>
            <w:tcW w:w="1076" w:type="dxa"/>
          </w:tcPr>
          <w:p w:rsidR="00761BC9" w:rsidRDefault="00761BC9">
            <w:pPr>
              <w:pStyle w:val="ConsPlusNormal"/>
            </w:pPr>
          </w:p>
        </w:tc>
        <w:tc>
          <w:tcPr>
            <w:tcW w:w="1076" w:type="dxa"/>
          </w:tcPr>
          <w:p w:rsidR="00761BC9" w:rsidRDefault="00761BC9">
            <w:pPr>
              <w:pStyle w:val="ConsPlusNormal"/>
            </w:pPr>
          </w:p>
        </w:tc>
        <w:tc>
          <w:tcPr>
            <w:tcW w:w="1078" w:type="dxa"/>
          </w:tcPr>
          <w:p w:rsidR="00761BC9" w:rsidRDefault="00761BC9">
            <w:pPr>
              <w:pStyle w:val="ConsPlusNormal"/>
            </w:pPr>
          </w:p>
        </w:tc>
      </w:tr>
      <w:tr w:rsidR="00761BC9">
        <w:tc>
          <w:tcPr>
            <w:tcW w:w="5839" w:type="dxa"/>
          </w:tcPr>
          <w:p w:rsidR="00761BC9" w:rsidRDefault="00761BC9">
            <w:pPr>
              <w:pStyle w:val="ConsPlusNormal"/>
              <w:jc w:val="both"/>
            </w:pPr>
            <w:r>
              <w:t>7.2. Качественная характеристика и оценка динамики численности потенциальных субъектов предлагаемого правового регулирования в среднесрочном периоде (1-3 года)</w:t>
            </w:r>
          </w:p>
        </w:tc>
        <w:tc>
          <w:tcPr>
            <w:tcW w:w="1076" w:type="dxa"/>
          </w:tcPr>
          <w:p w:rsidR="00761BC9" w:rsidRDefault="00761BC9">
            <w:pPr>
              <w:pStyle w:val="ConsPlusNormal"/>
            </w:pPr>
          </w:p>
        </w:tc>
        <w:tc>
          <w:tcPr>
            <w:tcW w:w="1076" w:type="dxa"/>
          </w:tcPr>
          <w:p w:rsidR="00761BC9" w:rsidRDefault="00761BC9">
            <w:pPr>
              <w:pStyle w:val="ConsPlusNormal"/>
            </w:pPr>
          </w:p>
        </w:tc>
        <w:tc>
          <w:tcPr>
            <w:tcW w:w="1078" w:type="dxa"/>
          </w:tcPr>
          <w:p w:rsidR="00761BC9" w:rsidRDefault="00761BC9">
            <w:pPr>
              <w:pStyle w:val="ConsPlusNormal"/>
            </w:pPr>
          </w:p>
        </w:tc>
      </w:tr>
      <w:tr w:rsidR="00761BC9">
        <w:tc>
          <w:tcPr>
            <w:tcW w:w="5839" w:type="dxa"/>
          </w:tcPr>
          <w:p w:rsidR="00761BC9" w:rsidRDefault="00761BC9">
            <w:pPr>
              <w:pStyle w:val="ConsPlusNormal"/>
              <w:jc w:val="both"/>
            </w:pPr>
            <w:r>
              <w:t>7.3. Оценка дополнительных расходов (доходов) потенциальных субъектов предлагаемого механизма правового регулирования, связанных с его введением</w:t>
            </w:r>
          </w:p>
        </w:tc>
        <w:tc>
          <w:tcPr>
            <w:tcW w:w="1076" w:type="dxa"/>
          </w:tcPr>
          <w:p w:rsidR="00761BC9" w:rsidRDefault="00761BC9">
            <w:pPr>
              <w:pStyle w:val="ConsPlusNormal"/>
            </w:pPr>
          </w:p>
        </w:tc>
        <w:tc>
          <w:tcPr>
            <w:tcW w:w="1076" w:type="dxa"/>
          </w:tcPr>
          <w:p w:rsidR="00761BC9" w:rsidRDefault="00761BC9">
            <w:pPr>
              <w:pStyle w:val="ConsPlusNormal"/>
            </w:pPr>
          </w:p>
        </w:tc>
        <w:tc>
          <w:tcPr>
            <w:tcW w:w="1078" w:type="dxa"/>
          </w:tcPr>
          <w:p w:rsidR="00761BC9" w:rsidRDefault="00761BC9">
            <w:pPr>
              <w:pStyle w:val="ConsPlusNormal"/>
            </w:pPr>
          </w:p>
        </w:tc>
      </w:tr>
      <w:tr w:rsidR="00761BC9">
        <w:tc>
          <w:tcPr>
            <w:tcW w:w="5839" w:type="dxa"/>
          </w:tcPr>
          <w:p w:rsidR="00761BC9" w:rsidRDefault="00761BC9">
            <w:pPr>
              <w:pStyle w:val="ConsPlusNormal"/>
              <w:jc w:val="both"/>
            </w:pPr>
            <w:r>
              <w:lastRenderedPageBreak/>
              <w:t>7.4. Оценка расходов (доходов) бюджета Костромской области, связанных с введением предлагаемого правового регулирования</w:t>
            </w:r>
          </w:p>
        </w:tc>
        <w:tc>
          <w:tcPr>
            <w:tcW w:w="1076" w:type="dxa"/>
          </w:tcPr>
          <w:p w:rsidR="00761BC9" w:rsidRDefault="00761BC9">
            <w:pPr>
              <w:pStyle w:val="ConsPlusNormal"/>
            </w:pPr>
          </w:p>
        </w:tc>
        <w:tc>
          <w:tcPr>
            <w:tcW w:w="1076" w:type="dxa"/>
          </w:tcPr>
          <w:p w:rsidR="00761BC9" w:rsidRDefault="00761BC9">
            <w:pPr>
              <w:pStyle w:val="ConsPlusNormal"/>
            </w:pPr>
          </w:p>
        </w:tc>
        <w:tc>
          <w:tcPr>
            <w:tcW w:w="1078" w:type="dxa"/>
          </w:tcPr>
          <w:p w:rsidR="00761BC9" w:rsidRDefault="00761BC9">
            <w:pPr>
              <w:pStyle w:val="ConsPlusNormal"/>
            </w:pPr>
          </w:p>
        </w:tc>
      </w:tr>
      <w:tr w:rsidR="00761BC9">
        <w:tc>
          <w:tcPr>
            <w:tcW w:w="5839" w:type="dxa"/>
          </w:tcPr>
          <w:p w:rsidR="00761BC9" w:rsidRDefault="00761BC9">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076" w:type="dxa"/>
          </w:tcPr>
          <w:p w:rsidR="00761BC9" w:rsidRDefault="00761BC9">
            <w:pPr>
              <w:pStyle w:val="ConsPlusNormal"/>
            </w:pPr>
          </w:p>
        </w:tc>
        <w:tc>
          <w:tcPr>
            <w:tcW w:w="1076" w:type="dxa"/>
          </w:tcPr>
          <w:p w:rsidR="00761BC9" w:rsidRDefault="00761BC9">
            <w:pPr>
              <w:pStyle w:val="ConsPlusNormal"/>
            </w:pPr>
          </w:p>
        </w:tc>
        <w:tc>
          <w:tcPr>
            <w:tcW w:w="1078" w:type="dxa"/>
          </w:tcPr>
          <w:p w:rsidR="00761BC9" w:rsidRDefault="00761BC9">
            <w:pPr>
              <w:pStyle w:val="ConsPlusNormal"/>
            </w:pPr>
          </w:p>
        </w:tc>
      </w:tr>
      <w:tr w:rsidR="00761BC9">
        <w:tc>
          <w:tcPr>
            <w:tcW w:w="5839" w:type="dxa"/>
          </w:tcPr>
          <w:p w:rsidR="00761BC9" w:rsidRDefault="00761BC9">
            <w:pPr>
              <w:pStyle w:val="ConsPlusNormal"/>
              <w:jc w:val="both"/>
            </w:pPr>
            <w:r>
              <w:t>7.6. Оценка рисков неблагоприятных последствий</w:t>
            </w:r>
          </w:p>
        </w:tc>
        <w:tc>
          <w:tcPr>
            <w:tcW w:w="1076" w:type="dxa"/>
          </w:tcPr>
          <w:p w:rsidR="00761BC9" w:rsidRDefault="00761BC9">
            <w:pPr>
              <w:pStyle w:val="ConsPlusNormal"/>
            </w:pPr>
          </w:p>
        </w:tc>
        <w:tc>
          <w:tcPr>
            <w:tcW w:w="1076" w:type="dxa"/>
          </w:tcPr>
          <w:p w:rsidR="00761BC9" w:rsidRDefault="00761BC9">
            <w:pPr>
              <w:pStyle w:val="ConsPlusNormal"/>
            </w:pPr>
          </w:p>
        </w:tc>
        <w:tc>
          <w:tcPr>
            <w:tcW w:w="1078" w:type="dxa"/>
          </w:tcPr>
          <w:p w:rsidR="00761BC9" w:rsidRDefault="00761BC9">
            <w:pPr>
              <w:pStyle w:val="ConsPlusNormal"/>
            </w:pPr>
          </w:p>
        </w:tc>
      </w:tr>
      <w:tr w:rsidR="00761BC9">
        <w:tc>
          <w:tcPr>
            <w:tcW w:w="5839" w:type="dxa"/>
          </w:tcPr>
          <w:p w:rsidR="00761BC9" w:rsidRDefault="00761BC9">
            <w:pPr>
              <w:pStyle w:val="ConsPlusNormal"/>
              <w:jc w:val="both"/>
            </w:pPr>
            <w:r>
              <w:t>7.7. Обоснование выбора предпочтительного варианта предлагаемого правового регулирования выявленной проблемы:</w:t>
            </w:r>
          </w:p>
          <w:p w:rsidR="00761BC9" w:rsidRDefault="00761BC9">
            <w:pPr>
              <w:pStyle w:val="ConsPlusNormal"/>
              <w:jc w:val="both"/>
            </w:pPr>
            <w:r>
              <w:t>_____________________________________________</w:t>
            </w:r>
          </w:p>
          <w:p w:rsidR="00761BC9" w:rsidRDefault="00761BC9">
            <w:pPr>
              <w:pStyle w:val="ConsPlusNormal"/>
              <w:jc w:val="center"/>
            </w:pPr>
            <w:r>
              <w:t>(место для текстового описания)</w:t>
            </w:r>
          </w:p>
        </w:tc>
        <w:tc>
          <w:tcPr>
            <w:tcW w:w="1076" w:type="dxa"/>
          </w:tcPr>
          <w:p w:rsidR="00761BC9" w:rsidRDefault="00761BC9">
            <w:pPr>
              <w:pStyle w:val="ConsPlusNormal"/>
            </w:pPr>
          </w:p>
        </w:tc>
        <w:tc>
          <w:tcPr>
            <w:tcW w:w="1076" w:type="dxa"/>
          </w:tcPr>
          <w:p w:rsidR="00761BC9" w:rsidRDefault="00761BC9">
            <w:pPr>
              <w:pStyle w:val="ConsPlusNormal"/>
            </w:pPr>
          </w:p>
        </w:tc>
        <w:tc>
          <w:tcPr>
            <w:tcW w:w="1078" w:type="dxa"/>
          </w:tcPr>
          <w:p w:rsidR="00761BC9" w:rsidRDefault="00761BC9">
            <w:pPr>
              <w:pStyle w:val="ConsPlusNormal"/>
            </w:pPr>
          </w:p>
        </w:tc>
      </w:tr>
    </w:tbl>
    <w:p w:rsidR="00761BC9" w:rsidRDefault="00761BC9">
      <w:pPr>
        <w:pStyle w:val="ConsPlusNormal"/>
        <w:ind w:firstLine="540"/>
        <w:jc w:val="both"/>
      </w:pPr>
    </w:p>
    <w:p w:rsidR="00761BC9" w:rsidRDefault="00761BC9">
      <w:pPr>
        <w:pStyle w:val="ConsPlusNonformat"/>
        <w:jc w:val="both"/>
      </w:pPr>
      <w:r>
        <w:t xml:space="preserve">    8.  Иная информация по решению разработчика, относящаяся к сведениям о</w:t>
      </w:r>
    </w:p>
    <w:p w:rsidR="00761BC9" w:rsidRDefault="00761BC9">
      <w:pPr>
        <w:pStyle w:val="ConsPlusNonformat"/>
        <w:jc w:val="both"/>
      </w:pPr>
      <w:r>
        <w:t>подготовке   идеи   (концепции)   предлагаемого  правового  регулирования:</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(место для текстового описания)</w:t>
      </w:r>
    </w:p>
    <w:p w:rsidR="00761BC9" w:rsidRDefault="00761BC9">
      <w:pPr>
        <w:pStyle w:val="ConsPlusNonformat"/>
        <w:jc w:val="both"/>
      </w:pPr>
      <w:r>
        <w:t xml:space="preserve">    К уведомлению прилагаются:</w:t>
      </w:r>
    </w:p>
    <w:p w:rsidR="00761BC9" w:rsidRDefault="00761B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5443"/>
        <w:gridCol w:w="3231"/>
      </w:tblGrid>
      <w:tr w:rsidR="00761BC9">
        <w:tc>
          <w:tcPr>
            <w:tcW w:w="397" w:type="dxa"/>
          </w:tcPr>
          <w:p w:rsidR="00761BC9" w:rsidRDefault="00761BC9">
            <w:pPr>
              <w:pStyle w:val="ConsPlusNormal"/>
              <w:jc w:val="center"/>
            </w:pPr>
            <w:r>
              <w:t>1.</w:t>
            </w:r>
          </w:p>
        </w:tc>
        <w:tc>
          <w:tcPr>
            <w:tcW w:w="5443" w:type="dxa"/>
          </w:tcPr>
          <w:p w:rsidR="00761BC9" w:rsidRDefault="00761BC9">
            <w:pPr>
              <w:pStyle w:val="ConsPlusNormal"/>
              <w:jc w:val="both"/>
            </w:pPr>
            <w:r>
              <w:t>Перечень вопросов для участников публичных консультаций</w:t>
            </w:r>
          </w:p>
        </w:tc>
        <w:tc>
          <w:tcPr>
            <w:tcW w:w="3231" w:type="dxa"/>
          </w:tcPr>
          <w:p w:rsidR="00761BC9" w:rsidRDefault="00761BC9">
            <w:pPr>
              <w:pStyle w:val="ConsPlusNormal"/>
            </w:pPr>
          </w:p>
        </w:tc>
      </w:tr>
      <w:tr w:rsidR="00761BC9">
        <w:tc>
          <w:tcPr>
            <w:tcW w:w="397" w:type="dxa"/>
          </w:tcPr>
          <w:p w:rsidR="00761BC9" w:rsidRDefault="00761BC9">
            <w:pPr>
              <w:pStyle w:val="ConsPlusNormal"/>
              <w:jc w:val="center"/>
            </w:pPr>
            <w:r>
              <w:t>2.</w:t>
            </w:r>
          </w:p>
        </w:tc>
        <w:tc>
          <w:tcPr>
            <w:tcW w:w="5443" w:type="dxa"/>
          </w:tcPr>
          <w:p w:rsidR="00761BC9" w:rsidRDefault="00761BC9">
            <w:pPr>
              <w:pStyle w:val="ConsPlusNormal"/>
              <w:jc w:val="both"/>
            </w:pPr>
            <w:r>
              <w:t>Иные материалы, которые, по мнению разработчика, позволяют оценить необходимость введения предлагаемого правового регулирования</w:t>
            </w:r>
          </w:p>
        </w:tc>
        <w:tc>
          <w:tcPr>
            <w:tcW w:w="3231" w:type="dxa"/>
          </w:tcPr>
          <w:p w:rsidR="00761BC9" w:rsidRDefault="00761BC9">
            <w:pPr>
              <w:pStyle w:val="ConsPlusNormal"/>
            </w:pPr>
          </w:p>
        </w:tc>
      </w:tr>
    </w:tbl>
    <w:p w:rsidR="00761BC9" w:rsidRDefault="00761BC9">
      <w:pPr>
        <w:pStyle w:val="ConsPlusNormal"/>
        <w:ind w:firstLine="540"/>
        <w:jc w:val="both"/>
      </w:pPr>
    </w:p>
    <w:p w:rsidR="00761BC9" w:rsidRDefault="00761BC9">
      <w:pPr>
        <w:pStyle w:val="ConsPlusNonformat"/>
        <w:jc w:val="both"/>
      </w:pPr>
      <w:r>
        <w:t>___________________________________________________ ______________________</w:t>
      </w:r>
    </w:p>
    <w:p w:rsidR="00761BC9" w:rsidRDefault="00761BC9">
      <w:pPr>
        <w:pStyle w:val="ConsPlusNonformat"/>
        <w:jc w:val="both"/>
      </w:pPr>
      <w:r>
        <w:t xml:space="preserve">        (Ф.И.О. руководителя разработчика)          (Подпись руководителя</w:t>
      </w:r>
    </w:p>
    <w:p w:rsidR="00761BC9" w:rsidRDefault="00761BC9">
      <w:pPr>
        <w:pStyle w:val="ConsPlusNonformat"/>
        <w:jc w:val="both"/>
      </w:pPr>
      <w:r>
        <w:t xml:space="preserve">                                                        разработчика)</w:t>
      </w:r>
    </w:p>
    <w:p w:rsidR="00761BC9" w:rsidRDefault="00761BC9">
      <w:pPr>
        <w:pStyle w:val="ConsPlusNonformat"/>
        <w:jc w:val="both"/>
      </w:pPr>
    </w:p>
    <w:p w:rsidR="00761BC9" w:rsidRDefault="00761BC9">
      <w:pPr>
        <w:pStyle w:val="ConsPlusNonformat"/>
        <w:jc w:val="both"/>
      </w:pPr>
      <w:r>
        <w:t xml:space="preserve">                                            Дата _________________________</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1"/>
      </w:pPr>
      <w:r>
        <w:t>Приложение N 2</w:t>
      </w:r>
    </w:p>
    <w:p w:rsidR="00761BC9" w:rsidRDefault="00761BC9">
      <w:pPr>
        <w:pStyle w:val="ConsPlusNormal"/>
        <w:jc w:val="right"/>
      </w:pPr>
      <w:r>
        <w:t>к Положению о порядке проведения</w:t>
      </w:r>
    </w:p>
    <w:p w:rsidR="00761BC9" w:rsidRDefault="00761BC9">
      <w:pPr>
        <w:pStyle w:val="ConsPlusNormal"/>
        <w:jc w:val="right"/>
      </w:pPr>
      <w:r>
        <w:t>оценки регулирующего воздействия</w:t>
      </w:r>
    </w:p>
    <w:p w:rsidR="00761BC9" w:rsidRDefault="00761BC9">
      <w:pPr>
        <w:pStyle w:val="ConsPlusNormal"/>
        <w:jc w:val="right"/>
      </w:pPr>
      <w:r>
        <w:t>проектов нормативных правовых</w:t>
      </w:r>
    </w:p>
    <w:p w:rsidR="00761BC9" w:rsidRDefault="00761BC9">
      <w:pPr>
        <w:pStyle w:val="ConsPlusNormal"/>
        <w:jc w:val="right"/>
      </w:pPr>
      <w:r>
        <w:t>актов Костромской области</w:t>
      </w:r>
    </w:p>
    <w:p w:rsidR="00761BC9" w:rsidRDefault="00761BC9">
      <w:pPr>
        <w:pStyle w:val="ConsPlusNormal"/>
        <w:ind w:firstLine="540"/>
        <w:jc w:val="both"/>
      </w:pPr>
    </w:p>
    <w:p w:rsidR="00761BC9" w:rsidRDefault="00761BC9">
      <w:pPr>
        <w:pStyle w:val="ConsPlusNormal"/>
        <w:jc w:val="right"/>
      </w:pPr>
      <w:r>
        <w:t>Форма</w:t>
      </w:r>
    </w:p>
    <w:p w:rsidR="00761BC9" w:rsidRDefault="00761BC9">
      <w:pPr>
        <w:pStyle w:val="ConsPlusNormal"/>
        <w:ind w:firstLine="540"/>
        <w:jc w:val="both"/>
      </w:pPr>
    </w:p>
    <w:p w:rsidR="00761BC9" w:rsidRDefault="00761BC9">
      <w:pPr>
        <w:pStyle w:val="ConsPlusNormal"/>
        <w:jc w:val="center"/>
      </w:pPr>
      <w:bookmarkStart w:id="24" w:name="P364"/>
      <w:bookmarkEnd w:id="24"/>
      <w:r>
        <w:t>ПЕРЕЧЕНЬ</w:t>
      </w:r>
    </w:p>
    <w:p w:rsidR="00761BC9" w:rsidRDefault="00761BC9">
      <w:pPr>
        <w:pStyle w:val="ConsPlusNormal"/>
        <w:jc w:val="center"/>
      </w:pPr>
      <w:r>
        <w:t>вопросов для участников публичных консультаций</w:t>
      </w:r>
      <w:hyperlink w:anchor="P486" w:history="1">
        <w:r>
          <w:rPr>
            <w:color w:val="0000FF"/>
          </w:rPr>
          <w:t>&lt;1&gt;</w:t>
        </w:r>
      </w:hyperlink>
    </w:p>
    <w:p w:rsidR="00761BC9" w:rsidRDefault="00761BC9">
      <w:pPr>
        <w:pStyle w:val="ConsPlusNormal"/>
        <w:ind w:firstLine="540"/>
        <w:jc w:val="both"/>
      </w:pPr>
    </w:p>
    <w:p w:rsidR="00761BC9" w:rsidRDefault="00761BC9">
      <w:pPr>
        <w:pStyle w:val="ConsPlusNonformat"/>
        <w:jc w:val="both"/>
      </w:pPr>
      <w:r>
        <w:t>┌────────────────────────────────────────────────────────────────────────┐</w:t>
      </w:r>
    </w:p>
    <w:p w:rsidR="00761BC9" w:rsidRDefault="00761BC9">
      <w:pPr>
        <w:pStyle w:val="ConsPlusNonformat"/>
        <w:jc w:val="both"/>
      </w:pPr>
      <w:r>
        <w:t>│Пожалуйста, заполните и направьте данную форму в срок до _______________│</w:t>
      </w:r>
    </w:p>
    <w:p w:rsidR="00761BC9" w:rsidRDefault="00761BC9">
      <w:pPr>
        <w:pStyle w:val="ConsPlusNonformat"/>
        <w:jc w:val="both"/>
      </w:pPr>
      <w:r>
        <w:t>│по  электронной  почте  на  адрес  (указание  адреса  электронной  почты│</w:t>
      </w:r>
    </w:p>
    <w:p w:rsidR="00761BC9" w:rsidRDefault="00761BC9">
      <w:pPr>
        <w:pStyle w:val="ConsPlusNonformat"/>
        <w:jc w:val="both"/>
      </w:pPr>
      <w:r>
        <w:t>│ответственного лица): __________________________________________________│</w:t>
      </w:r>
    </w:p>
    <w:p w:rsidR="00761BC9" w:rsidRDefault="00761BC9">
      <w:pPr>
        <w:pStyle w:val="ConsPlusNonformat"/>
        <w:jc w:val="both"/>
      </w:pPr>
      <w:r>
        <w:lastRenderedPageBreak/>
        <w:t>│либо разместите на официальном сайте: __________________________________│</w:t>
      </w:r>
    </w:p>
    <w:p w:rsidR="00761BC9" w:rsidRDefault="00761BC9">
      <w:pPr>
        <w:pStyle w:val="ConsPlusNonformat"/>
        <w:jc w:val="both"/>
      </w:pPr>
      <w:r>
        <w:t>│либо посредством почтовой связи на адрес: ______________________________│</w:t>
      </w:r>
    </w:p>
    <w:p w:rsidR="00761BC9" w:rsidRDefault="00761BC9">
      <w:pPr>
        <w:pStyle w:val="ConsPlusNonformat"/>
        <w:jc w:val="both"/>
      </w:pPr>
      <w:r>
        <w:t>│Контактное  лицо  по  вопросам,  обсуждаемым в ходе проведения публичных│</w:t>
      </w:r>
    </w:p>
    <w:p w:rsidR="00761BC9" w:rsidRDefault="00761BC9">
      <w:pPr>
        <w:pStyle w:val="ConsPlusNonformat"/>
        <w:jc w:val="both"/>
      </w:pPr>
      <w:r>
        <w:t>│консультаций: __________________________________________________________│</w:t>
      </w:r>
    </w:p>
    <w:p w:rsidR="00761BC9" w:rsidRDefault="00761BC9">
      <w:pPr>
        <w:pStyle w:val="ConsPlusNonformat"/>
        <w:jc w:val="both"/>
      </w:pPr>
      <w:r>
        <w:t>│                         (инициалы, фамилия, номер телефона)            │</w:t>
      </w:r>
    </w:p>
    <w:p w:rsidR="00761BC9" w:rsidRDefault="00761BC9">
      <w:pPr>
        <w:pStyle w:val="ConsPlusNonformat"/>
        <w:jc w:val="both"/>
      </w:pPr>
      <w:r>
        <w:t>└────────────────────────────────────────────────────────────────────────┘</w:t>
      </w:r>
    </w:p>
    <w:p w:rsidR="00761BC9" w:rsidRDefault="00761BC9">
      <w:pPr>
        <w:pStyle w:val="ConsPlusNonformat"/>
        <w:jc w:val="both"/>
      </w:pPr>
      <w:r>
        <w:t>┌────────────────────────────────────────────────────────────────────────┐</w:t>
      </w:r>
    </w:p>
    <w:p w:rsidR="00761BC9" w:rsidRDefault="00761BC9">
      <w:pPr>
        <w:pStyle w:val="ConsPlusNonformat"/>
        <w:jc w:val="both"/>
      </w:pPr>
      <w:r>
        <w:t>│                         Контактная информация:                         │</w:t>
      </w:r>
    </w:p>
    <w:p w:rsidR="00761BC9" w:rsidRDefault="00761BC9">
      <w:pPr>
        <w:pStyle w:val="ConsPlusNonformat"/>
        <w:jc w:val="both"/>
      </w:pPr>
      <w:r>
        <w:t>│Укажите:                                                                │</w:t>
      </w:r>
    </w:p>
    <w:p w:rsidR="00761BC9" w:rsidRDefault="00761BC9">
      <w:pPr>
        <w:pStyle w:val="ConsPlusNonformat"/>
        <w:jc w:val="both"/>
      </w:pPr>
      <w:r>
        <w:t>│Название организации или Ф.И.О. (для физического лица)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│Сферу деятельности организации или физического лица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│Ф.И.О. контактного лица (для организаций) ______________________________│</w:t>
      </w:r>
    </w:p>
    <w:p w:rsidR="00761BC9" w:rsidRDefault="00761BC9">
      <w:pPr>
        <w:pStyle w:val="ConsPlusNonformat"/>
        <w:jc w:val="both"/>
      </w:pPr>
      <w:r>
        <w:t>│Номер контактного телефона _____________________________________________│</w:t>
      </w:r>
    </w:p>
    <w:p w:rsidR="00761BC9" w:rsidRDefault="00761BC9">
      <w:pPr>
        <w:pStyle w:val="ConsPlusNonformat"/>
        <w:jc w:val="both"/>
      </w:pPr>
      <w:r>
        <w:t>│Адрес электронной почты ________________________________________________│</w:t>
      </w:r>
    </w:p>
    <w:p w:rsidR="00761BC9" w:rsidRDefault="00761BC9">
      <w:pPr>
        <w:pStyle w:val="ConsPlusNonformat"/>
        <w:jc w:val="both"/>
      </w:pPr>
      <w:r>
        <w:t>└────────────────────────────────────────────────────────────────────────┘</w:t>
      </w:r>
    </w:p>
    <w:p w:rsidR="00761BC9" w:rsidRDefault="00761BC9">
      <w:pPr>
        <w:pStyle w:val="ConsPlusNonformat"/>
        <w:jc w:val="both"/>
      </w:pPr>
      <w:r>
        <w:t xml:space="preserve">    1.  Достигнет  ли,  на Ваш взгляд, предлагаемое правовое регулирование</w:t>
      </w:r>
    </w:p>
    <w:p w:rsidR="00761BC9" w:rsidRDefault="00761BC9">
      <w:pPr>
        <w:pStyle w:val="ConsPlusNonformat"/>
        <w:jc w:val="both"/>
      </w:pPr>
      <w:r>
        <w:t>тех целей, на которое оно направлено? 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2.  Какие  риски  и  негативные  последствия могут возникнуть в случае</w:t>
      </w:r>
    </w:p>
    <w:p w:rsidR="00761BC9" w:rsidRDefault="00761BC9">
      <w:pPr>
        <w:pStyle w:val="ConsPlusNonformat"/>
        <w:jc w:val="both"/>
      </w:pPr>
      <w:r>
        <w:t>принятия предлагаемого правового регулирования? 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3.  Какие  выгоды  и  преимущества  могут возникнуть в случае принятия</w:t>
      </w:r>
    </w:p>
    <w:p w:rsidR="00761BC9" w:rsidRDefault="00761BC9">
      <w:pPr>
        <w:pStyle w:val="ConsPlusNonformat"/>
        <w:jc w:val="both"/>
      </w:pPr>
      <w:r>
        <w:t>предлагаемого правового регулирования? 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4.  Существует  ли  какое-либо  правовое  регулирование  в Костромской</w:t>
      </w:r>
    </w:p>
    <w:p w:rsidR="00761BC9" w:rsidRDefault="00761BC9">
      <w:pPr>
        <w:pStyle w:val="ConsPlusNonformat"/>
        <w:jc w:val="both"/>
      </w:pPr>
      <w:r>
        <w:t>области в данной сфере? Если оно неэффективно, то почему? 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5.  Существуют  ли  альтернативные  (менее  затратные  и  (или)  более</w:t>
      </w:r>
    </w:p>
    <w:p w:rsidR="00761BC9" w:rsidRDefault="00761BC9">
      <w:pPr>
        <w:pStyle w:val="ConsPlusNonformat"/>
        <w:jc w:val="both"/>
      </w:pPr>
      <w:r>
        <w:t>эффективные)  варианты достижения заявленных целей предлагаемого правового</w:t>
      </w:r>
    </w:p>
    <w:p w:rsidR="00761BC9" w:rsidRDefault="00761BC9">
      <w:pPr>
        <w:pStyle w:val="ConsPlusNonformat"/>
        <w:jc w:val="both"/>
      </w:pPr>
      <w:r>
        <w:t>регулирования?</w:t>
      </w:r>
    </w:p>
    <w:p w:rsidR="00761BC9" w:rsidRDefault="00761BC9">
      <w:pPr>
        <w:pStyle w:val="ConsPlusNonformat"/>
        <w:jc w:val="both"/>
      </w:pPr>
      <w:r>
        <w:t xml:space="preserve">    Провести   предварительную   оценку   выгод   и  издержек  каждого  из</w:t>
      </w:r>
    </w:p>
    <w:p w:rsidR="00761BC9" w:rsidRDefault="00761BC9">
      <w:pPr>
        <w:pStyle w:val="ConsPlusNonformat"/>
        <w:jc w:val="both"/>
      </w:pPr>
      <w:r>
        <w:t>рассматриваемых вариантов достижения поставленных целей.</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6.  Какие,  по  Вашей  оценке,  субъекты  предпринимательской  и (или)</w:t>
      </w:r>
    </w:p>
    <w:p w:rsidR="00761BC9" w:rsidRDefault="00761BC9">
      <w:pPr>
        <w:pStyle w:val="ConsPlusNonformat"/>
        <w:jc w:val="both"/>
      </w:pPr>
      <w:r>
        <w:t>инвестиционной   деятельности   будут   затронуты   предложенным  правовым</w:t>
      </w:r>
    </w:p>
    <w:p w:rsidR="00761BC9" w:rsidRDefault="00761BC9">
      <w:pPr>
        <w:pStyle w:val="ConsPlusNonformat"/>
        <w:jc w:val="both"/>
      </w:pPr>
      <w:r>
        <w:t>регулированием (если возможно, по видам субъектов, по отраслям)?</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7.  Повлияет  ли  введение  предлагаемого  правового  регулирования на</w:t>
      </w:r>
    </w:p>
    <w:p w:rsidR="00761BC9" w:rsidRDefault="00761BC9">
      <w:pPr>
        <w:pStyle w:val="ConsPlusNonformat"/>
        <w:jc w:val="both"/>
      </w:pPr>
      <w:r>
        <w:t>конкурентную среду в отрасли? 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8.   Оцените,   насколько   полно   и   точно   отражены  обязанности,</w:t>
      </w:r>
    </w:p>
    <w:p w:rsidR="00761BC9" w:rsidRDefault="00761BC9">
      <w:pPr>
        <w:pStyle w:val="ConsPlusNonformat"/>
        <w:jc w:val="both"/>
      </w:pPr>
      <w:r>
        <w:t>ответственность субъектов правового регулирования: 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9.  Считаете  ли  Вы,  что  предлагаемые  нормы  не  соответствуют или</w:t>
      </w:r>
    </w:p>
    <w:p w:rsidR="00761BC9" w:rsidRDefault="00761BC9">
      <w:pPr>
        <w:pStyle w:val="ConsPlusNonformat"/>
        <w:jc w:val="both"/>
      </w:pPr>
      <w:r>
        <w:t>противоречат иным действующим нормативным правовым актам? Если да, укажите</w:t>
      </w:r>
    </w:p>
    <w:p w:rsidR="00761BC9" w:rsidRDefault="00761BC9">
      <w:pPr>
        <w:pStyle w:val="ConsPlusNonformat"/>
        <w:jc w:val="both"/>
      </w:pPr>
      <w:r>
        <w:t>такие нормы и нормативные правовые акты. 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10.  Существуют  ли  в  предлагаемом правовом регулировании положения,</w:t>
      </w:r>
    </w:p>
    <w:p w:rsidR="00761BC9" w:rsidRDefault="00761BC9">
      <w:pPr>
        <w:pStyle w:val="ConsPlusNonformat"/>
        <w:jc w:val="both"/>
      </w:pPr>
      <w:r>
        <w:t>которые    необоснованно    затрудняют   ведение   предпринимательской   и</w:t>
      </w:r>
    </w:p>
    <w:p w:rsidR="00761BC9" w:rsidRDefault="00761BC9">
      <w:pPr>
        <w:pStyle w:val="ConsPlusNonformat"/>
        <w:jc w:val="both"/>
      </w:pPr>
      <w:r>
        <w:t>инвестиционной деятельности? _____________________________________________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(укажите, какие положения затрудняют ведение предпринимательской и</w:t>
      </w:r>
    </w:p>
    <w:p w:rsidR="00761BC9" w:rsidRDefault="00761BC9">
      <w:pPr>
        <w:pStyle w:val="ConsPlusNonformat"/>
        <w:jc w:val="both"/>
      </w:pPr>
      <w:r>
        <w:t xml:space="preserve">                       инвестиционной деятельности)</w:t>
      </w:r>
    </w:p>
    <w:p w:rsidR="00761BC9" w:rsidRDefault="00761BC9">
      <w:pPr>
        <w:pStyle w:val="ConsPlusNonformat"/>
        <w:jc w:val="both"/>
      </w:pPr>
      <w:r>
        <w:lastRenderedPageBreak/>
        <w:t xml:space="preserve">    Приведите  обоснования  по каждому указанному положению, дополнительно</w:t>
      </w:r>
    </w:p>
    <w:p w:rsidR="00761BC9" w:rsidRDefault="00761BC9">
      <w:pPr>
        <w:pStyle w:val="ConsPlusNonformat"/>
        <w:jc w:val="both"/>
      </w:pPr>
      <w:r>
        <w:t>определив:</w:t>
      </w:r>
    </w:p>
    <w:p w:rsidR="00761BC9" w:rsidRDefault="00761BC9">
      <w:pPr>
        <w:pStyle w:val="ConsPlusNonformat"/>
        <w:jc w:val="both"/>
      </w:pPr>
      <w:r>
        <w:t xml:space="preserve">    создает  ли исполнение положения предлагаемого правового регулирования</w:t>
      </w:r>
    </w:p>
    <w:p w:rsidR="00761BC9" w:rsidRDefault="00761BC9">
      <w:pPr>
        <w:pStyle w:val="ConsPlusNonformat"/>
        <w:jc w:val="both"/>
      </w:pPr>
      <w:r>
        <w:t>существенные    риски   ведения   предпринимательской   и   инвестиционной</w:t>
      </w:r>
    </w:p>
    <w:p w:rsidR="00761BC9" w:rsidRDefault="00761BC9">
      <w:pPr>
        <w:pStyle w:val="ConsPlusNonformat"/>
        <w:jc w:val="both"/>
      </w:pPr>
      <w:r>
        <w:t>деятельности;</w:t>
      </w:r>
    </w:p>
    <w:p w:rsidR="00761BC9" w:rsidRDefault="00761BC9">
      <w:pPr>
        <w:pStyle w:val="ConsPlusNonformat"/>
        <w:jc w:val="both"/>
      </w:pPr>
      <w:r>
        <w:t xml:space="preserve">    способствует    ли    возникновению    необоснованных   прав   органов</w:t>
      </w:r>
    </w:p>
    <w:p w:rsidR="00761BC9" w:rsidRDefault="00761BC9">
      <w:pPr>
        <w:pStyle w:val="ConsPlusNonformat"/>
        <w:jc w:val="both"/>
      </w:pPr>
      <w:r>
        <w:t>государственной власти и должностных лиц;</w:t>
      </w:r>
    </w:p>
    <w:p w:rsidR="00761BC9" w:rsidRDefault="00761BC9">
      <w:pPr>
        <w:pStyle w:val="ConsPlusNonformat"/>
        <w:jc w:val="both"/>
      </w:pPr>
      <w:r>
        <w:t xml:space="preserve">    допускает ли возможность избирательного применения норм;</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приводит  ли  исполнение  положения  предлагаемого механизма правового</w:t>
      </w:r>
    </w:p>
    <w:p w:rsidR="00761BC9" w:rsidRDefault="00761BC9">
      <w:pPr>
        <w:pStyle w:val="ConsPlusNonformat"/>
        <w:jc w:val="both"/>
      </w:pPr>
      <w:r>
        <w:t>регулирования:</w:t>
      </w:r>
    </w:p>
    <w:p w:rsidR="00761BC9" w:rsidRDefault="00761BC9">
      <w:pPr>
        <w:pStyle w:val="ConsPlusNonformat"/>
        <w:jc w:val="both"/>
      </w:pPr>
      <w:r>
        <w:t xml:space="preserve">    к  возникновению избыточных обязанностей субъектов предпринимательской</w:t>
      </w:r>
    </w:p>
    <w:p w:rsidR="00761BC9" w:rsidRDefault="00761BC9">
      <w:pPr>
        <w:pStyle w:val="ConsPlusNonformat"/>
        <w:jc w:val="both"/>
      </w:pPr>
      <w:r>
        <w:t>и (или) инвестиционной деятельности?</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(укажите возникновение избыточных обязанностей)</w:t>
      </w:r>
    </w:p>
    <w:p w:rsidR="00761BC9" w:rsidRDefault="00761BC9">
      <w:pPr>
        <w:pStyle w:val="ConsPlusNonformat"/>
        <w:jc w:val="both"/>
      </w:pPr>
      <w:r>
        <w:t xml:space="preserve">    к  необоснованному  росту  отдельных  видов затрат или появлению новых</w:t>
      </w:r>
    </w:p>
    <w:p w:rsidR="00761BC9" w:rsidRDefault="00761BC9">
      <w:pPr>
        <w:pStyle w:val="ConsPlusNonformat"/>
        <w:jc w:val="both"/>
      </w:pPr>
      <w:r>
        <w:t>видов затрат?</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(укажите, какие виды затрат возрастут)</w:t>
      </w:r>
    </w:p>
    <w:p w:rsidR="00761BC9" w:rsidRDefault="00761BC9">
      <w:pPr>
        <w:pStyle w:val="ConsPlusNonformat"/>
        <w:jc w:val="both"/>
      </w:pPr>
      <w:r>
        <w:t xml:space="preserve">    к  возникновению  избыточных  запретов  и  ограничений  для  субъектов</w:t>
      </w:r>
    </w:p>
    <w:p w:rsidR="00761BC9" w:rsidRDefault="00761BC9">
      <w:pPr>
        <w:pStyle w:val="ConsPlusNonformat"/>
        <w:jc w:val="both"/>
      </w:pPr>
      <w:r>
        <w:t>предпринимательской и (или) инвестиционной деятельности?</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(укажите конкретные примеры)</w:t>
      </w:r>
    </w:p>
    <w:p w:rsidR="00761BC9" w:rsidRDefault="00761BC9">
      <w:pPr>
        <w:pStyle w:val="ConsPlusNonformat"/>
        <w:jc w:val="both"/>
      </w:pPr>
      <w:r>
        <w:t xml:space="preserve">    11. Требуется ли переходный период для вступления в силу предлагаемого</w:t>
      </w:r>
    </w:p>
    <w:p w:rsidR="00761BC9" w:rsidRDefault="00761BC9">
      <w:pPr>
        <w:pStyle w:val="ConsPlusNonformat"/>
        <w:jc w:val="both"/>
      </w:pPr>
      <w:r>
        <w:t>правового  регулирования  (если  да,  какова его продолжительность), какие</w:t>
      </w:r>
    </w:p>
    <w:p w:rsidR="00761BC9" w:rsidRDefault="00761BC9">
      <w:pPr>
        <w:pStyle w:val="ConsPlusNonformat"/>
        <w:jc w:val="both"/>
      </w:pPr>
      <w:r>
        <w:t>ограничения  по  срокам введения нового правового регулирования необходимо</w:t>
      </w:r>
    </w:p>
    <w:p w:rsidR="00761BC9" w:rsidRDefault="00761BC9">
      <w:pPr>
        <w:pStyle w:val="ConsPlusNonformat"/>
        <w:jc w:val="both"/>
      </w:pPr>
      <w:r>
        <w:t>учесть? __________________________________________________________________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12.  Какие,  на  Ваш  взгляд,  исключения  по  введению  предлагаемого</w:t>
      </w:r>
    </w:p>
    <w:p w:rsidR="00761BC9" w:rsidRDefault="00761BC9">
      <w:pPr>
        <w:pStyle w:val="ConsPlusNonformat"/>
        <w:jc w:val="both"/>
      </w:pPr>
      <w:r>
        <w:t>правового  регулирования  в  отношении  отдельных  групп лиц целесообразно</w:t>
      </w:r>
    </w:p>
    <w:p w:rsidR="00761BC9" w:rsidRDefault="00761BC9">
      <w:pPr>
        <w:pStyle w:val="ConsPlusNonformat"/>
        <w:jc w:val="both"/>
      </w:pPr>
      <w:r>
        <w:t>применить? _______________________________________________________________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13.  Что произойдет, если данный проект нормативного правового акта не</w:t>
      </w:r>
    </w:p>
    <w:p w:rsidR="00761BC9" w:rsidRDefault="00761BC9">
      <w:pPr>
        <w:pStyle w:val="ConsPlusNonformat"/>
        <w:jc w:val="both"/>
      </w:pPr>
      <w:r>
        <w:t>будет принят? ____________________________________________________________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(кратко обоснуйте свою позицию)</w:t>
      </w:r>
    </w:p>
    <w:p w:rsidR="00761BC9" w:rsidRDefault="00761BC9">
      <w:pPr>
        <w:pStyle w:val="ConsPlusNonformat"/>
        <w:jc w:val="both"/>
      </w:pPr>
      <w:r>
        <w:t xml:space="preserve">    14.  Опыт  внедрения  аналогичного  правового  регулирования  в других</w:t>
      </w:r>
    </w:p>
    <w:p w:rsidR="00761BC9" w:rsidRDefault="00761BC9">
      <w:pPr>
        <w:pStyle w:val="ConsPlusNonformat"/>
        <w:jc w:val="both"/>
      </w:pPr>
      <w:r>
        <w:t>регионах. Плюсы и минусы при их внедрении. 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(приведите примеры)</w:t>
      </w:r>
    </w:p>
    <w:p w:rsidR="00761BC9" w:rsidRDefault="00761BC9">
      <w:pPr>
        <w:pStyle w:val="ConsPlusNonformat"/>
        <w:jc w:val="both"/>
      </w:pPr>
      <w:r>
        <w:t xml:space="preserve">    15.   Иные   предложения  и  замечания,  которые,  по  Вашему  мнению,</w:t>
      </w:r>
    </w:p>
    <w:p w:rsidR="00761BC9" w:rsidRDefault="00761BC9">
      <w:pPr>
        <w:pStyle w:val="ConsPlusNonformat"/>
        <w:jc w:val="both"/>
      </w:pPr>
      <w:r>
        <w:t>целесообразно      учесть      в      рамках      оценки     регулирующего</w:t>
      </w:r>
    </w:p>
    <w:p w:rsidR="00761BC9" w:rsidRDefault="00761BC9">
      <w:pPr>
        <w:pStyle w:val="ConsPlusNonformat"/>
        <w:jc w:val="both"/>
      </w:pPr>
      <w:r>
        <w:t>воздействия. _____________________________________________________________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16. Ваше общее мнение по предлагаемому регулированию.</w:t>
      </w:r>
    </w:p>
    <w:p w:rsidR="00761BC9" w:rsidRDefault="00761BC9">
      <w:pPr>
        <w:pStyle w:val="ConsPlusNonformat"/>
        <w:jc w:val="both"/>
      </w:pPr>
      <w:r>
        <w:t>__________________________________________________________________________</w:t>
      </w:r>
    </w:p>
    <w:p w:rsidR="00761BC9" w:rsidRDefault="00761BC9">
      <w:pPr>
        <w:pStyle w:val="ConsPlusNormal"/>
        <w:ind w:firstLine="540"/>
        <w:jc w:val="both"/>
      </w:pPr>
    </w:p>
    <w:p w:rsidR="00761BC9" w:rsidRDefault="00761BC9">
      <w:pPr>
        <w:pStyle w:val="ConsPlusNormal"/>
        <w:ind w:firstLine="540"/>
        <w:jc w:val="both"/>
      </w:pPr>
      <w:r>
        <w:t>--------------------------------</w:t>
      </w:r>
    </w:p>
    <w:p w:rsidR="00761BC9" w:rsidRDefault="00761BC9">
      <w:pPr>
        <w:pStyle w:val="ConsPlusNormal"/>
        <w:spacing w:before="220"/>
        <w:ind w:firstLine="540"/>
        <w:jc w:val="both"/>
      </w:pPr>
      <w:bookmarkStart w:id="25" w:name="P486"/>
      <w:bookmarkEnd w:id="25"/>
      <w:r>
        <w:t>&lt;1&gt; Перечень вопросов является рекомендуемым и может быть дополнен другими вопросами.</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1"/>
      </w:pPr>
      <w:r>
        <w:t>Приложение N 3</w:t>
      </w:r>
    </w:p>
    <w:p w:rsidR="00761BC9" w:rsidRDefault="00761BC9">
      <w:pPr>
        <w:pStyle w:val="ConsPlusNormal"/>
        <w:jc w:val="right"/>
      </w:pPr>
      <w:r>
        <w:t>к Положению о порядке проведения</w:t>
      </w:r>
    </w:p>
    <w:p w:rsidR="00761BC9" w:rsidRDefault="00761BC9">
      <w:pPr>
        <w:pStyle w:val="ConsPlusNormal"/>
        <w:jc w:val="right"/>
      </w:pPr>
      <w:r>
        <w:t>оценки регулирующего воздействия</w:t>
      </w:r>
    </w:p>
    <w:p w:rsidR="00761BC9" w:rsidRDefault="00761BC9">
      <w:pPr>
        <w:pStyle w:val="ConsPlusNormal"/>
        <w:jc w:val="right"/>
      </w:pPr>
      <w:r>
        <w:lastRenderedPageBreak/>
        <w:t>проектов нормативных правовых</w:t>
      </w:r>
    </w:p>
    <w:p w:rsidR="00761BC9" w:rsidRDefault="00761BC9">
      <w:pPr>
        <w:pStyle w:val="ConsPlusNormal"/>
        <w:jc w:val="right"/>
      </w:pPr>
      <w:r>
        <w:t>актов Костромской области</w:t>
      </w:r>
    </w:p>
    <w:p w:rsidR="00761BC9" w:rsidRDefault="00761BC9">
      <w:pPr>
        <w:pStyle w:val="ConsPlusNormal"/>
        <w:ind w:firstLine="540"/>
        <w:jc w:val="both"/>
      </w:pPr>
    </w:p>
    <w:p w:rsidR="00761BC9" w:rsidRDefault="00761BC9">
      <w:pPr>
        <w:pStyle w:val="ConsPlusNormal"/>
        <w:jc w:val="right"/>
      </w:pPr>
      <w:r>
        <w:t>Форма</w:t>
      </w:r>
    </w:p>
    <w:p w:rsidR="00761BC9" w:rsidRDefault="00761BC9">
      <w:pPr>
        <w:pStyle w:val="ConsPlusNormal"/>
        <w:ind w:firstLine="540"/>
        <w:jc w:val="both"/>
      </w:pPr>
    </w:p>
    <w:p w:rsidR="00761BC9" w:rsidRDefault="00761BC9">
      <w:pPr>
        <w:pStyle w:val="ConsPlusNormal"/>
        <w:jc w:val="center"/>
      </w:pPr>
      <w:bookmarkStart w:id="26" w:name="P500"/>
      <w:bookmarkEnd w:id="26"/>
      <w:r>
        <w:t>СВОДКА ПРЕДЛОЖЕНИЙ</w:t>
      </w:r>
    </w:p>
    <w:p w:rsidR="00761BC9" w:rsidRDefault="00761BC9">
      <w:pPr>
        <w:pStyle w:val="ConsPlusNormal"/>
        <w:jc w:val="center"/>
      </w:pPr>
      <w:r>
        <w:t>___________________________________________________________</w:t>
      </w:r>
    </w:p>
    <w:p w:rsidR="00761BC9" w:rsidRDefault="00761BC9">
      <w:pPr>
        <w:pStyle w:val="ConsPlusNormal"/>
        <w:jc w:val="center"/>
      </w:pPr>
      <w:r>
        <w:t>(наименование проекта нормативного правового акта)</w:t>
      </w:r>
    </w:p>
    <w:p w:rsidR="00761BC9" w:rsidRDefault="00761BC9">
      <w:pPr>
        <w:pStyle w:val="ConsPlusNormal"/>
        <w:ind w:firstLine="540"/>
        <w:jc w:val="both"/>
      </w:pPr>
    </w:p>
    <w:p w:rsidR="00761BC9" w:rsidRDefault="00761BC9">
      <w:pPr>
        <w:pStyle w:val="ConsPlusNonformat"/>
        <w:jc w:val="both"/>
      </w:pPr>
      <w:r>
        <w:t xml:space="preserve">    Наименование    сайта    в   информационно-телекоммуникационной   сети</w:t>
      </w:r>
    </w:p>
    <w:p w:rsidR="00761BC9" w:rsidRDefault="00761BC9">
      <w:pPr>
        <w:pStyle w:val="ConsPlusNonformat"/>
        <w:jc w:val="both"/>
      </w:pPr>
      <w:r>
        <w:t>"Интернет",  на  котором  размещен  проект  нормативного  правового  акта:</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Дата проведения публичного обсуждения:</w:t>
      </w:r>
    </w:p>
    <w:p w:rsidR="00761BC9" w:rsidRDefault="00761BC9">
      <w:pPr>
        <w:pStyle w:val="ConsPlusNonformat"/>
        <w:jc w:val="both"/>
      </w:pPr>
      <w:r>
        <w:t>с "___" _______________ 201__ г. по "___" _______________ 201__ г.</w:t>
      </w:r>
    </w:p>
    <w:p w:rsidR="00761BC9" w:rsidRDefault="00761BC9">
      <w:pPr>
        <w:pStyle w:val="ConsPlusNonformat"/>
        <w:jc w:val="both"/>
      </w:pPr>
      <w:r>
        <w:t>Количество экспертов, участвовавших в обсуждении: ________________________</w:t>
      </w:r>
    </w:p>
    <w:p w:rsidR="00761BC9" w:rsidRDefault="00761BC9">
      <w:pPr>
        <w:pStyle w:val="ConsPlusNonformat"/>
        <w:jc w:val="both"/>
      </w:pPr>
      <w:r>
        <w:t>Отчет сгенерирован (Ф.И.О. исполнителя): 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2203"/>
        <w:gridCol w:w="2438"/>
        <w:gridCol w:w="4082"/>
      </w:tblGrid>
      <w:tr w:rsidR="00761BC9">
        <w:tc>
          <w:tcPr>
            <w:tcW w:w="340" w:type="dxa"/>
            <w:vAlign w:val="center"/>
          </w:tcPr>
          <w:p w:rsidR="00761BC9" w:rsidRDefault="00761BC9">
            <w:pPr>
              <w:pStyle w:val="ConsPlusNormal"/>
              <w:jc w:val="center"/>
            </w:pPr>
            <w:r>
              <w:t>N</w:t>
            </w:r>
          </w:p>
        </w:tc>
        <w:tc>
          <w:tcPr>
            <w:tcW w:w="2203" w:type="dxa"/>
            <w:vAlign w:val="center"/>
          </w:tcPr>
          <w:p w:rsidR="00761BC9" w:rsidRDefault="00761BC9">
            <w:pPr>
              <w:pStyle w:val="ConsPlusNormal"/>
              <w:jc w:val="center"/>
            </w:pPr>
            <w:r>
              <w:t>Участник обсуждения</w:t>
            </w:r>
          </w:p>
        </w:tc>
        <w:tc>
          <w:tcPr>
            <w:tcW w:w="2438" w:type="dxa"/>
            <w:vAlign w:val="center"/>
          </w:tcPr>
          <w:p w:rsidR="00761BC9" w:rsidRDefault="00761BC9">
            <w:pPr>
              <w:pStyle w:val="ConsPlusNormal"/>
              <w:jc w:val="center"/>
            </w:pPr>
            <w:r>
              <w:t>Позиция участника обсуждения</w:t>
            </w:r>
          </w:p>
        </w:tc>
        <w:tc>
          <w:tcPr>
            <w:tcW w:w="4082" w:type="dxa"/>
            <w:vAlign w:val="center"/>
          </w:tcPr>
          <w:p w:rsidR="00761BC9" w:rsidRDefault="00761BC9">
            <w:pPr>
              <w:pStyle w:val="ConsPlusNormal"/>
              <w:jc w:val="center"/>
            </w:pPr>
            <w:r>
              <w:t>Комментарии разработчика (отражение принятия или обоснование невозможности учета замечания или предложения)</w:t>
            </w:r>
          </w:p>
        </w:tc>
      </w:tr>
      <w:tr w:rsidR="00761BC9">
        <w:tc>
          <w:tcPr>
            <w:tcW w:w="340" w:type="dxa"/>
            <w:vAlign w:val="center"/>
          </w:tcPr>
          <w:p w:rsidR="00761BC9" w:rsidRDefault="00761BC9">
            <w:pPr>
              <w:pStyle w:val="ConsPlusNormal"/>
            </w:pPr>
          </w:p>
        </w:tc>
        <w:tc>
          <w:tcPr>
            <w:tcW w:w="2203" w:type="dxa"/>
            <w:vAlign w:val="center"/>
          </w:tcPr>
          <w:p w:rsidR="00761BC9" w:rsidRDefault="00761BC9">
            <w:pPr>
              <w:pStyle w:val="ConsPlusNormal"/>
            </w:pPr>
          </w:p>
        </w:tc>
        <w:tc>
          <w:tcPr>
            <w:tcW w:w="2438" w:type="dxa"/>
            <w:vAlign w:val="center"/>
          </w:tcPr>
          <w:p w:rsidR="00761BC9" w:rsidRDefault="00761BC9">
            <w:pPr>
              <w:pStyle w:val="ConsPlusNormal"/>
            </w:pPr>
          </w:p>
        </w:tc>
        <w:tc>
          <w:tcPr>
            <w:tcW w:w="4082" w:type="dxa"/>
            <w:vAlign w:val="center"/>
          </w:tcPr>
          <w:p w:rsidR="00761BC9" w:rsidRDefault="00761BC9">
            <w:pPr>
              <w:pStyle w:val="ConsPlusNormal"/>
            </w:pPr>
          </w:p>
        </w:tc>
      </w:tr>
    </w:tbl>
    <w:p w:rsidR="00761BC9" w:rsidRDefault="00761B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3005"/>
      </w:tblGrid>
      <w:tr w:rsidR="00761BC9">
        <w:tc>
          <w:tcPr>
            <w:tcW w:w="6066" w:type="dxa"/>
          </w:tcPr>
          <w:p w:rsidR="00761BC9" w:rsidRDefault="00761BC9">
            <w:pPr>
              <w:pStyle w:val="ConsPlusNormal"/>
            </w:pPr>
            <w:r>
              <w:t>Общее количество поступивших предложений</w:t>
            </w:r>
          </w:p>
        </w:tc>
        <w:tc>
          <w:tcPr>
            <w:tcW w:w="3005" w:type="dxa"/>
          </w:tcPr>
          <w:p w:rsidR="00761BC9" w:rsidRDefault="00761BC9">
            <w:pPr>
              <w:pStyle w:val="ConsPlusNormal"/>
            </w:pPr>
          </w:p>
        </w:tc>
      </w:tr>
      <w:tr w:rsidR="00761BC9">
        <w:tc>
          <w:tcPr>
            <w:tcW w:w="6066" w:type="dxa"/>
          </w:tcPr>
          <w:p w:rsidR="00761BC9" w:rsidRDefault="00761BC9">
            <w:pPr>
              <w:pStyle w:val="ConsPlusNormal"/>
              <w:jc w:val="both"/>
            </w:pPr>
            <w:r>
              <w:t>Общее количество учтенных предложений</w:t>
            </w:r>
          </w:p>
        </w:tc>
        <w:tc>
          <w:tcPr>
            <w:tcW w:w="3005" w:type="dxa"/>
          </w:tcPr>
          <w:p w:rsidR="00761BC9" w:rsidRDefault="00761BC9">
            <w:pPr>
              <w:pStyle w:val="ConsPlusNormal"/>
            </w:pPr>
          </w:p>
        </w:tc>
      </w:tr>
      <w:tr w:rsidR="00761BC9">
        <w:tc>
          <w:tcPr>
            <w:tcW w:w="6066" w:type="dxa"/>
          </w:tcPr>
          <w:p w:rsidR="00761BC9" w:rsidRDefault="00761BC9">
            <w:pPr>
              <w:pStyle w:val="ConsPlusNormal"/>
              <w:jc w:val="both"/>
            </w:pPr>
            <w:r>
              <w:t>Общее количество частично учтенных предложений</w:t>
            </w:r>
          </w:p>
        </w:tc>
        <w:tc>
          <w:tcPr>
            <w:tcW w:w="3005" w:type="dxa"/>
          </w:tcPr>
          <w:p w:rsidR="00761BC9" w:rsidRDefault="00761BC9">
            <w:pPr>
              <w:pStyle w:val="ConsPlusNormal"/>
            </w:pPr>
          </w:p>
        </w:tc>
      </w:tr>
      <w:tr w:rsidR="00761BC9">
        <w:tc>
          <w:tcPr>
            <w:tcW w:w="6066" w:type="dxa"/>
          </w:tcPr>
          <w:p w:rsidR="00761BC9" w:rsidRDefault="00761BC9">
            <w:pPr>
              <w:pStyle w:val="ConsPlusNormal"/>
              <w:jc w:val="both"/>
            </w:pPr>
            <w:r>
              <w:t>Общее количество неучтенных предложений</w:t>
            </w:r>
          </w:p>
        </w:tc>
        <w:tc>
          <w:tcPr>
            <w:tcW w:w="3005" w:type="dxa"/>
          </w:tcPr>
          <w:p w:rsidR="00761BC9" w:rsidRDefault="00761BC9">
            <w:pPr>
              <w:pStyle w:val="ConsPlusNormal"/>
            </w:pPr>
          </w:p>
        </w:tc>
      </w:tr>
    </w:tbl>
    <w:p w:rsidR="00761BC9" w:rsidRDefault="00761BC9">
      <w:pPr>
        <w:pStyle w:val="ConsPlusNormal"/>
        <w:ind w:firstLine="540"/>
        <w:jc w:val="both"/>
      </w:pPr>
    </w:p>
    <w:p w:rsidR="00761BC9" w:rsidRDefault="00761BC9">
      <w:pPr>
        <w:pStyle w:val="ConsPlusNonformat"/>
        <w:jc w:val="both"/>
      </w:pPr>
      <w:r>
        <w:t>______________________________________________ _____________ _____________</w:t>
      </w:r>
    </w:p>
    <w:p w:rsidR="00761BC9" w:rsidRDefault="00761BC9">
      <w:pPr>
        <w:pStyle w:val="ConsPlusNonformat"/>
        <w:jc w:val="both"/>
      </w:pPr>
      <w:r>
        <w:t xml:space="preserve">             Ф.И.О. руководителя                   Дата         Подпись</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1"/>
      </w:pPr>
      <w:r>
        <w:t>Приложение N 4</w:t>
      </w:r>
    </w:p>
    <w:p w:rsidR="00761BC9" w:rsidRDefault="00761BC9">
      <w:pPr>
        <w:pStyle w:val="ConsPlusNormal"/>
        <w:jc w:val="right"/>
      </w:pPr>
      <w:r>
        <w:t>к Положению о порядке проведения</w:t>
      </w:r>
    </w:p>
    <w:p w:rsidR="00761BC9" w:rsidRDefault="00761BC9">
      <w:pPr>
        <w:pStyle w:val="ConsPlusNormal"/>
        <w:jc w:val="right"/>
      </w:pPr>
      <w:r>
        <w:t>оценки регулирующего воздействия</w:t>
      </w:r>
    </w:p>
    <w:p w:rsidR="00761BC9" w:rsidRDefault="00761BC9">
      <w:pPr>
        <w:pStyle w:val="ConsPlusNormal"/>
        <w:jc w:val="right"/>
      </w:pPr>
      <w:r>
        <w:t>проектов нормативных правовых</w:t>
      </w:r>
    </w:p>
    <w:p w:rsidR="00761BC9" w:rsidRDefault="00761BC9">
      <w:pPr>
        <w:pStyle w:val="ConsPlusNormal"/>
        <w:jc w:val="right"/>
      </w:pPr>
      <w:r>
        <w:t>актов Костромской области</w:t>
      </w:r>
    </w:p>
    <w:p w:rsidR="00761BC9" w:rsidRDefault="00761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BC9">
        <w:trPr>
          <w:jc w:val="center"/>
        </w:trPr>
        <w:tc>
          <w:tcPr>
            <w:tcW w:w="9294" w:type="dxa"/>
            <w:tcBorders>
              <w:top w:val="nil"/>
              <w:left w:val="single" w:sz="24" w:space="0" w:color="CED3F1"/>
              <w:bottom w:val="nil"/>
              <w:right w:val="single" w:sz="24" w:space="0" w:color="F4F3F8"/>
            </w:tcBorders>
            <w:shd w:val="clear" w:color="auto" w:fill="F4F3F8"/>
          </w:tcPr>
          <w:p w:rsidR="00761BC9" w:rsidRDefault="00761BC9">
            <w:pPr>
              <w:pStyle w:val="ConsPlusNormal"/>
              <w:jc w:val="center"/>
            </w:pPr>
            <w:r>
              <w:rPr>
                <w:color w:val="392C69"/>
              </w:rPr>
              <w:t>Список изменяющих документов</w:t>
            </w:r>
          </w:p>
          <w:p w:rsidR="00761BC9" w:rsidRDefault="00761BC9">
            <w:pPr>
              <w:pStyle w:val="ConsPlusNormal"/>
              <w:jc w:val="center"/>
            </w:pPr>
            <w:r>
              <w:rPr>
                <w:color w:val="392C69"/>
              </w:rPr>
              <w:t xml:space="preserve">(в ред. </w:t>
            </w:r>
            <w:hyperlink r:id="rId32" w:history="1">
              <w:r>
                <w:rPr>
                  <w:color w:val="0000FF"/>
                </w:rPr>
                <w:t>постановления</w:t>
              </w:r>
            </w:hyperlink>
            <w:r>
              <w:rPr>
                <w:color w:val="392C69"/>
              </w:rPr>
              <w:t xml:space="preserve"> администрации Костромской области</w:t>
            </w:r>
          </w:p>
          <w:p w:rsidR="00761BC9" w:rsidRDefault="00761BC9">
            <w:pPr>
              <w:pStyle w:val="ConsPlusNormal"/>
              <w:jc w:val="center"/>
            </w:pPr>
            <w:r>
              <w:rPr>
                <w:color w:val="392C69"/>
              </w:rPr>
              <w:t>от 05.02.2018 N 28-а)</w:t>
            </w:r>
          </w:p>
        </w:tc>
      </w:tr>
    </w:tbl>
    <w:p w:rsidR="00761BC9" w:rsidRDefault="00761BC9">
      <w:pPr>
        <w:pStyle w:val="ConsPlusNormal"/>
        <w:ind w:firstLine="540"/>
        <w:jc w:val="both"/>
      </w:pPr>
    </w:p>
    <w:p w:rsidR="00761BC9" w:rsidRDefault="00761BC9">
      <w:pPr>
        <w:pStyle w:val="ConsPlusNormal"/>
        <w:jc w:val="right"/>
      </w:pPr>
      <w:r>
        <w:t>Форма</w:t>
      </w:r>
    </w:p>
    <w:p w:rsidR="00761BC9" w:rsidRDefault="00761BC9">
      <w:pPr>
        <w:pStyle w:val="ConsPlusNormal"/>
        <w:ind w:firstLine="540"/>
        <w:jc w:val="both"/>
      </w:pPr>
    </w:p>
    <w:p w:rsidR="00761BC9" w:rsidRDefault="00761BC9">
      <w:pPr>
        <w:pStyle w:val="ConsPlusNormal"/>
        <w:jc w:val="center"/>
      </w:pPr>
      <w:bookmarkStart w:id="27" w:name="P549"/>
      <w:bookmarkEnd w:id="27"/>
      <w:r>
        <w:t>СВОДНЫЙ ОТЧЕТ</w:t>
      </w:r>
    </w:p>
    <w:p w:rsidR="00761BC9" w:rsidRDefault="00761BC9">
      <w:pPr>
        <w:pStyle w:val="ConsPlusNormal"/>
        <w:jc w:val="center"/>
      </w:pPr>
      <w:r>
        <w:lastRenderedPageBreak/>
        <w:t>о проведении оценки регулирующего воздействия</w:t>
      </w:r>
    </w:p>
    <w:p w:rsidR="00761BC9" w:rsidRDefault="00761BC9">
      <w:pPr>
        <w:pStyle w:val="ConsPlusNormal"/>
        <w:ind w:firstLine="540"/>
        <w:jc w:val="both"/>
      </w:pPr>
    </w:p>
    <w:p w:rsidR="00761BC9" w:rsidRDefault="00761BC9">
      <w:pPr>
        <w:pStyle w:val="ConsPlusNonformat"/>
        <w:jc w:val="both"/>
      </w:pPr>
      <w:r>
        <w:t>┌───────┬────────────────────────────────────────────────────────────────┐</w:t>
      </w:r>
    </w:p>
    <w:p w:rsidR="00761BC9" w:rsidRDefault="00761BC9">
      <w:pPr>
        <w:pStyle w:val="ConsPlusNonformat"/>
        <w:jc w:val="both"/>
      </w:pPr>
      <w:r>
        <w:t>│ N п/п │Сроки проведения публичного обсуждения проекта акта:            │</w:t>
      </w:r>
    </w:p>
    <w:p w:rsidR="00761BC9" w:rsidRDefault="00761BC9">
      <w:pPr>
        <w:pStyle w:val="ConsPlusNonformat"/>
        <w:jc w:val="both"/>
      </w:pPr>
      <w:r>
        <w:t>│       │начало: "___" _______________ 20__ г.;                          │</w:t>
      </w:r>
    </w:p>
    <w:p w:rsidR="00761BC9" w:rsidRDefault="00761BC9">
      <w:pPr>
        <w:pStyle w:val="ConsPlusNonformat"/>
        <w:jc w:val="both"/>
      </w:pPr>
      <w:r>
        <w:t>│       │окончание: "___" _______________ 20__ г.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 Общая информация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Разработчик проекта нормативного правового акта:                │</w:t>
      </w:r>
    </w:p>
    <w:p w:rsidR="00761BC9" w:rsidRDefault="00761BC9">
      <w:pPr>
        <w:pStyle w:val="ConsPlusNonformat"/>
        <w:jc w:val="both"/>
      </w:pPr>
      <w:r>
        <w:t>││ 1.1.│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(указываются полное и краткое наименования)           │</w:t>
      </w:r>
    </w:p>
    <w:p w:rsidR="00761BC9" w:rsidRDefault="00761BC9">
      <w:pPr>
        <w:pStyle w:val="ConsPlusNonformat"/>
        <w:jc w:val="both"/>
      </w:pPr>
      <w:r>
        <w:t>├────────────────────────────────────────────────────────────────────────┤</w:t>
      </w:r>
    </w:p>
    <w:p w:rsidR="00761BC9" w:rsidRDefault="00761BC9">
      <w:pPr>
        <w:pStyle w:val="ConsPlusNonformat"/>
        <w:jc w:val="both"/>
      </w:pPr>
      <w:r>
        <w:t>│┌─────┐ Сведения о соисполнителях:                                      │</w:t>
      </w:r>
    </w:p>
    <w:p w:rsidR="00761BC9" w:rsidRDefault="00761BC9">
      <w:pPr>
        <w:pStyle w:val="ConsPlusNonformat"/>
        <w:jc w:val="both"/>
      </w:pPr>
      <w:r>
        <w:t>││ 1.2.│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(указываются полное и краткое наименования)           │</w:t>
      </w:r>
    </w:p>
    <w:p w:rsidR="00761BC9" w:rsidRDefault="00761BC9">
      <w:pPr>
        <w:pStyle w:val="ConsPlusNonformat"/>
        <w:jc w:val="both"/>
      </w:pPr>
      <w:r>
        <w:t>├────────────────────────────────────────────────────────────────────────┤</w:t>
      </w:r>
    </w:p>
    <w:p w:rsidR="00761BC9" w:rsidRDefault="00761BC9">
      <w:pPr>
        <w:pStyle w:val="ConsPlusNonformat"/>
        <w:jc w:val="both"/>
      </w:pPr>
      <w:r>
        <w:t>│┌─────┐ Вид и наименование проекта нормативного правового акта:         │</w:t>
      </w:r>
    </w:p>
    <w:p w:rsidR="00761BC9" w:rsidRDefault="00761BC9">
      <w:pPr>
        <w:pStyle w:val="ConsPlusNonformat"/>
        <w:jc w:val="both"/>
      </w:pPr>
      <w:r>
        <w:t>││ 1.3.│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Краткое   описание   проблемы,   на  решение  которой  направлен│</w:t>
      </w:r>
    </w:p>
    <w:p w:rsidR="00761BC9" w:rsidRDefault="00761BC9">
      <w:pPr>
        <w:pStyle w:val="ConsPlusNonformat"/>
        <w:jc w:val="both"/>
      </w:pPr>
      <w:r>
        <w:t>││ 1.4.│ предлагаемый способ правового регулирования: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Основание для разработки проекта нормативного правового акта:   │</w:t>
      </w:r>
    </w:p>
    <w:p w:rsidR="00761BC9" w:rsidRDefault="00761BC9">
      <w:pPr>
        <w:pStyle w:val="ConsPlusNonformat"/>
        <w:jc w:val="both"/>
      </w:pPr>
      <w:r>
        <w:t>││ 1.5.│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Краткое описание целей предлагаемого правового регулирования:   │</w:t>
      </w:r>
    </w:p>
    <w:p w:rsidR="00761BC9" w:rsidRDefault="00761BC9">
      <w:pPr>
        <w:pStyle w:val="ConsPlusNonformat"/>
        <w:jc w:val="both"/>
      </w:pPr>
      <w:r>
        <w:t>││ 1.6.│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Краткое описание предлагаемого способа правового регулирования: │</w:t>
      </w:r>
    </w:p>
    <w:p w:rsidR="00761BC9" w:rsidRDefault="00761BC9">
      <w:pPr>
        <w:pStyle w:val="ConsPlusNonformat"/>
        <w:jc w:val="both"/>
      </w:pPr>
      <w:r>
        <w:t>││ 1.7.│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│┌─────┐│Контактная информация исполнителя разработчика:                 │</w:t>
      </w:r>
    </w:p>
    <w:p w:rsidR="00761BC9" w:rsidRDefault="00761BC9">
      <w:pPr>
        <w:pStyle w:val="ConsPlusNonformat"/>
        <w:jc w:val="both"/>
      </w:pPr>
      <w:r>
        <w:t>││ 1.8.│├────────────────────────────────────────────────────────────────┤</w:t>
      </w:r>
    </w:p>
    <w:p w:rsidR="00761BC9" w:rsidRDefault="00761BC9">
      <w:pPr>
        <w:pStyle w:val="ConsPlusNonformat"/>
        <w:jc w:val="both"/>
      </w:pPr>
      <w:r>
        <w:t>│└─────┘│Ф.И.О.:                                                         │</w:t>
      </w:r>
    </w:p>
    <w:p w:rsidR="00761BC9" w:rsidRDefault="00761BC9">
      <w:pPr>
        <w:pStyle w:val="ConsPlusNonformat"/>
        <w:jc w:val="both"/>
      </w:pPr>
      <w:r>
        <w:t>│       ├────────────────────────────────────────────────────────────────┤</w:t>
      </w:r>
    </w:p>
    <w:p w:rsidR="00761BC9" w:rsidRDefault="00761BC9">
      <w:pPr>
        <w:pStyle w:val="ConsPlusNonformat"/>
        <w:jc w:val="both"/>
      </w:pPr>
      <w:r>
        <w:t>│       │Должность:                                                      │</w:t>
      </w:r>
    </w:p>
    <w:p w:rsidR="00761BC9" w:rsidRDefault="00761BC9">
      <w:pPr>
        <w:pStyle w:val="ConsPlusNonformat"/>
        <w:jc w:val="both"/>
      </w:pPr>
      <w:r>
        <w:t>│       ├────────────────────────────────────────────────────────────────┤</w:t>
      </w:r>
    </w:p>
    <w:p w:rsidR="00761BC9" w:rsidRDefault="00761BC9">
      <w:pPr>
        <w:pStyle w:val="ConsPlusNonformat"/>
        <w:jc w:val="both"/>
      </w:pPr>
      <w:r>
        <w:t>│       │Телефон:                                                        │</w:t>
      </w:r>
    </w:p>
    <w:p w:rsidR="00761BC9" w:rsidRDefault="00761BC9">
      <w:pPr>
        <w:pStyle w:val="ConsPlusNonformat"/>
        <w:jc w:val="both"/>
      </w:pPr>
      <w:r>
        <w:t>│       ├────────────────────────────────────────────────────────────────┤</w:t>
      </w:r>
    </w:p>
    <w:p w:rsidR="00761BC9" w:rsidRDefault="00761BC9">
      <w:pPr>
        <w:pStyle w:val="ConsPlusNonformat"/>
        <w:jc w:val="both"/>
      </w:pPr>
      <w:r>
        <w:t>│       │Адрес электронной почты: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2. Степень регулирующего воздействия</w:t>
      </w:r>
    </w:p>
    <w:p w:rsidR="00761BC9" w:rsidRDefault="00761BC9">
      <w:pPr>
        <w:pStyle w:val="ConsPlusNonformat"/>
        <w:jc w:val="both"/>
      </w:pPr>
      <w:r>
        <w:t xml:space="preserve">                   проекта нормативного правового акта</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Степень    регулирующего   воздействия│                         │</w:t>
      </w:r>
    </w:p>
    <w:p w:rsidR="00761BC9" w:rsidRDefault="00761BC9">
      <w:pPr>
        <w:pStyle w:val="ConsPlusNonformat"/>
        <w:jc w:val="both"/>
      </w:pPr>
      <w:r>
        <w:lastRenderedPageBreak/>
        <w:t>││ 2.1.│ проекта  нормативного  правового акта:│     высокая/средняя     │</w:t>
      </w:r>
    </w:p>
    <w:p w:rsidR="00761BC9" w:rsidRDefault="00761BC9">
      <w:pPr>
        <w:pStyle w:val="ConsPlusNonformat"/>
        <w:jc w:val="both"/>
      </w:pPr>
      <w:r>
        <w:t>│└─────┘                                       │                         │</w:t>
      </w:r>
    </w:p>
    <w:p w:rsidR="00761BC9" w:rsidRDefault="00761BC9">
      <w:pPr>
        <w:pStyle w:val="ConsPlusNonformat"/>
        <w:jc w:val="both"/>
      </w:pPr>
      <w:r>
        <w:t>├──────────────────────────────────────────────┴─────────────────────────┤</w:t>
      </w:r>
    </w:p>
    <w:p w:rsidR="00761BC9" w:rsidRDefault="00761BC9">
      <w:pPr>
        <w:pStyle w:val="ConsPlusNonformat"/>
        <w:jc w:val="both"/>
      </w:pPr>
      <w:r>
        <w:t>│┌─────┐ Обоснование   отнесения   проекта  нормативного  правового  акта│</w:t>
      </w:r>
    </w:p>
    <w:p w:rsidR="00761BC9" w:rsidRDefault="00761BC9">
      <w:pPr>
        <w:pStyle w:val="ConsPlusNonformat"/>
        <w:jc w:val="both"/>
      </w:pPr>
      <w:r>
        <w:t>││ 2.2.│ к определенной степени регулирующего воздействия: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3. Описание проблемы, на решение которой направлен</w:t>
      </w:r>
    </w:p>
    <w:p w:rsidR="00761BC9" w:rsidRDefault="00761BC9">
      <w:pPr>
        <w:pStyle w:val="ConsPlusNonformat"/>
        <w:jc w:val="both"/>
      </w:pPr>
      <w:r>
        <w:t xml:space="preserve">      предлагаемый способ регулирования, оценка негативных эффектов,</w:t>
      </w:r>
    </w:p>
    <w:p w:rsidR="00761BC9" w:rsidRDefault="00761BC9">
      <w:pPr>
        <w:pStyle w:val="ConsPlusNonformat"/>
        <w:jc w:val="both"/>
      </w:pPr>
      <w:r>
        <w:t xml:space="preserve">         возникающих в связи с наличием рассматриваемой проблемы</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Описание  проблемы,  на  решение  которой направлен предлагаемый│</w:t>
      </w:r>
    </w:p>
    <w:p w:rsidR="00761BC9" w:rsidRDefault="00761BC9">
      <w:pPr>
        <w:pStyle w:val="ConsPlusNonformat"/>
        <w:jc w:val="both"/>
      </w:pPr>
      <w:r>
        <w:t>││ 3.1.│ способ регулирования, условий и факторов ее существования: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Негативные эффекты, возникающие в связи с наличием проблемы:    │</w:t>
      </w:r>
    </w:p>
    <w:p w:rsidR="00761BC9" w:rsidRDefault="00761BC9">
      <w:pPr>
        <w:pStyle w:val="ConsPlusNonformat"/>
        <w:jc w:val="both"/>
      </w:pPr>
      <w:r>
        <w:t>││ 3.2.│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Информация  о возникновении, выявлении проблемы, принятых мерах,│</w:t>
      </w:r>
    </w:p>
    <w:p w:rsidR="00761BC9" w:rsidRDefault="00761BC9">
      <w:pPr>
        <w:pStyle w:val="ConsPlusNonformat"/>
        <w:jc w:val="both"/>
      </w:pPr>
      <w:r>
        <w:t>││ 3.3.│ направленных  на  ее  решение,  а  также  затраченных ресурсах и│</w:t>
      </w:r>
    </w:p>
    <w:p w:rsidR="00761BC9" w:rsidRDefault="00761BC9">
      <w:pPr>
        <w:pStyle w:val="ConsPlusNonformat"/>
        <w:jc w:val="both"/>
      </w:pPr>
      <w:r>
        <w:t>│└─────┘ достигнутых результатах решения проблемы: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Описание условий, при которых проблема может быть решена в целом│</w:t>
      </w:r>
    </w:p>
    <w:p w:rsidR="00761BC9" w:rsidRDefault="00761BC9">
      <w:pPr>
        <w:pStyle w:val="ConsPlusNonformat"/>
        <w:jc w:val="both"/>
      </w:pPr>
      <w:r>
        <w:t>││ 3.4.│ без вмешательства со стороны государства: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 3.5.│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Иная информация о проблеме:                                     │</w:t>
      </w:r>
    </w:p>
    <w:p w:rsidR="00761BC9" w:rsidRDefault="00761BC9">
      <w:pPr>
        <w:pStyle w:val="ConsPlusNonformat"/>
        <w:jc w:val="both"/>
      </w:pPr>
      <w:r>
        <w:t>││ 3.6.│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4. Анализ опыта иных субъектов Российской Федерации</w:t>
      </w:r>
    </w:p>
    <w:p w:rsidR="00761BC9" w:rsidRDefault="00761BC9">
      <w:pPr>
        <w:pStyle w:val="ConsPlusNonformat"/>
        <w:jc w:val="both"/>
      </w:pPr>
      <w:r>
        <w:t xml:space="preserve">                  в соответствующих сферах деятельности</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Опыт  иных  субъектов  Российской  Федерации  в  соответствующих│</w:t>
      </w:r>
    </w:p>
    <w:p w:rsidR="00761BC9" w:rsidRDefault="00761BC9">
      <w:pPr>
        <w:pStyle w:val="ConsPlusNonformat"/>
        <w:jc w:val="both"/>
      </w:pPr>
      <w:r>
        <w:t>││ 4.1.│ сферах деятельности: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 4.2.│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lastRenderedPageBreak/>
        <w:t>└────────────────────────────────────────────────────────────────────────┘</w:t>
      </w:r>
    </w:p>
    <w:p w:rsidR="00761BC9" w:rsidRDefault="00761BC9">
      <w:pPr>
        <w:pStyle w:val="ConsPlusNonformat"/>
        <w:jc w:val="both"/>
      </w:pPr>
    </w:p>
    <w:p w:rsidR="00761BC9" w:rsidRDefault="00761BC9">
      <w:pPr>
        <w:pStyle w:val="ConsPlusNonformat"/>
        <w:jc w:val="both"/>
      </w:pPr>
      <w:r>
        <w:t xml:space="preserve">              5. Цели предлагаемого правового регулирования</w:t>
      </w:r>
    </w:p>
    <w:p w:rsidR="00761BC9" w:rsidRDefault="00761BC9">
      <w:pPr>
        <w:pStyle w:val="ConsPlusNonformat"/>
        <w:jc w:val="both"/>
      </w:pPr>
      <w:r>
        <w:t xml:space="preserve">           и их соответствие принципам правового регулирования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Цели          предлагаемого│┌─────┐ Установленные          сроки│</w:t>
      </w:r>
    </w:p>
    <w:p w:rsidR="00761BC9" w:rsidRDefault="00761BC9">
      <w:pPr>
        <w:pStyle w:val="ConsPlusNonformat"/>
        <w:jc w:val="both"/>
      </w:pPr>
      <w:r>
        <w:t>││ 5.1.│ регулирования:             ││ 5.2.│ достижения             целей│</w:t>
      </w:r>
    </w:p>
    <w:p w:rsidR="00761BC9" w:rsidRDefault="00761BC9">
      <w:pPr>
        <w:pStyle w:val="ConsPlusNonformat"/>
        <w:jc w:val="both"/>
      </w:pPr>
      <w:r>
        <w:t>│└─────┘                            │└─────┘ предлагаемого регулирования:│</w:t>
      </w:r>
    </w:p>
    <w:p w:rsidR="00761BC9" w:rsidRDefault="00761BC9">
      <w:pPr>
        <w:pStyle w:val="ConsPlusNonformat"/>
        <w:jc w:val="both"/>
      </w:pPr>
      <w:r>
        <w:t>├───────────────────────────────────┼────────────────────────────────────┤</w:t>
      </w:r>
    </w:p>
    <w:p w:rsidR="00761BC9" w:rsidRDefault="00761BC9">
      <w:pPr>
        <w:pStyle w:val="ConsPlusNonformat"/>
        <w:jc w:val="both"/>
      </w:pPr>
      <w:r>
        <w:t>│(Цель 1)                           │                                    │</w:t>
      </w:r>
    </w:p>
    <w:p w:rsidR="00761BC9" w:rsidRDefault="00761BC9">
      <w:pPr>
        <w:pStyle w:val="ConsPlusNonformat"/>
        <w:jc w:val="both"/>
      </w:pPr>
      <w:r>
        <w:t>├───────────────────────────────────┼────────────────────────────────────┤</w:t>
      </w:r>
    </w:p>
    <w:p w:rsidR="00761BC9" w:rsidRDefault="00761BC9">
      <w:pPr>
        <w:pStyle w:val="ConsPlusNonformat"/>
        <w:jc w:val="both"/>
      </w:pPr>
      <w:r>
        <w:t>│(Цель N __)                        │                                    │</w:t>
      </w:r>
    </w:p>
    <w:p w:rsidR="00761BC9" w:rsidRDefault="00761BC9">
      <w:pPr>
        <w:pStyle w:val="ConsPlusNonformat"/>
        <w:jc w:val="both"/>
      </w:pPr>
      <w:r>
        <w:t>├───────────────────────────────────┴────────────────────────────────────┤</w:t>
      </w:r>
    </w:p>
    <w:p w:rsidR="00761BC9" w:rsidRDefault="00761BC9">
      <w:pPr>
        <w:pStyle w:val="ConsPlusNonformat"/>
        <w:jc w:val="both"/>
      </w:pPr>
      <w:r>
        <w:t>│┌─────┐ Обоснование   соответствия   целей  предлагаемого  регулирования│</w:t>
      </w:r>
    </w:p>
    <w:p w:rsidR="00761BC9" w:rsidRDefault="00761BC9">
      <w:pPr>
        <w:pStyle w:val="ConsPlusNonformat"/>
        <w:jc w:val="both"/>
      </w:pPr>
      <w:r>
        <w:t>││ 5.3.│ принципам правового регулирования: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Иная информация о целях предлагаемого регулирования:            │</w:t>
      </w:r>
    </w:p>
    <w:p w:rsidR="00761BC9" w:rsidRDefault="00761BC9">
      <w:pPr>
        <w:pStyle w:val="ConsPlusNonformat"/>
        <w:jc w:val="both"/>
      </w:pPr>
      <w:r>
        <w:t>││ 5.4.│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6. Описание предлагаемого регулирования</w:t>
      </w:r>
    </w:p>
    <w:p w:rsidR="00761BC9" w:rsidRDefault="00761BC9">
      <w:pPr>
        <w:pStyle w:val="ConsPlusNonformat"/>
        <w:jc w:val="both"/>
      </w:pPr>
      <w:r>
        <w:t xml:space="preserve">                и иных возможных способов решения проблемы</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Описание  предлагаемого  способа решения проблемы и преодоления,│</w:t>
      </w:r>
    </w:p>
    <w:p w:rsidR="00761BC9" w:rsidRDefault="00761BC9">
      <w:pPr>
        <w:pStyle w:val="ConsPlusNonformat"/>
        <w:jc w:val="both"/>
      </w:pPr>
      <w:r>
        <w:t>││ 6.1.│ связанных с ней негативных эффектов: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Описание иных способов решения проблемы (с указанием того, каким│</w:t>
      </w:r>
    </w:p>
    <w:p w:rsidR="00761BC9" w:rsidRDefault="00761BC9">
      <w:pPr>
        <w:pStyle w:val="ConsPlusNonformat"/>
        <w:jc w:val="both"/>
      </w:pPr>
      <w:r>
        <w:t>││ 6.2.│ образом каждым из способов могла бы быть решена проблема):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Обоснование выбора предлагаемого способа решения проблемы:      │</w:t>
      </w:r>
    </w:p>
    <w:p w:rsidR="00761BC9" w:rsidRDefault="00761BC9">
      <w:pPr>
        <w:pStyle w:val="ConsPlusNonformat"/>
        <w:jc w:val="both"/>
      </w:pPr>
      <w:r>
        <w:t>││ 6.3.│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Иная информация о предлагаемом способе решения проблемы:        │</w:t>
      </w:r>
    </w:p>
    <w:p w:rsidR="00761BC9" w:rsidRDefault="00761BC9">
      <w:pPr>
        <w:pStyle w:val="ConsPlusNonformat"/>
        <w:jc w:val="both"/>
      </w:pPr>
      <w:r>
        <w:t>││ 6.4.│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7. Основные группы субъектов предпринимательской</w:t>
      </w:r>
    </w:p>
    <w:p w:rsidR="00761BC9" w:rsidRDefault="00761BC9">
      <w:pPr>
        <w:pStyle w:val="ConsPlusNonformat"/>
        <w:jc w:val="both"/>
      </w:pPr>
      <w:r>
        <w:t xml:space="preserve">        и инвестиционной деятельности, иные заинтересованные лица,</w:t>
      </w:r>
    </w:p>
    <w:p w:rsidR="00761BC9" w:rsidRDefault="00761BC9">
      <w:pPr>
        <w:pStyle w:val="ConsPlusNonformat"/>
        <w:jc w:val="both"/>
      </w:pPr>
      <w:r>
        <w:t xml:space="preserve">        включая органы государственной власти Костромской области,</w:t>
      </w:r>
    </w:p>
    <w:p w:rsidR="00761BC9" w:rsidRDefault="00761BC9">
      <w:pPr>
        <w:pStyle w:val="ConsPlusNonformat"/>
        <w:jc w:val="both"/>
      </w:pPr>
      <w:r>
        <w:t xml:space="preserve">          интересы которых будут затронуты предлагаемым правовым</w:t>
      </w:r>
    </w:p>
    <w:p w:rsidR="00761BC9" w:rsidRDefault="00761BC9">
      <w:pPr>
        <w:pStyle w:val="ConsPlusNonformat"/>
        <w:jc w:val="both"/>
      </w:pPr>
      <w:r>
        <w:t xml:space="preserve">            регулированием, оценка количества таких субъектов</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Группа участников отношений           │┌─────┐ Оценка количества│</w:t>
      </w:r>
    </w:p>
    <w:p w:rsidR="00761BC9" w:rsidRDefault="00761BC9">
      <w:pPr>
        <w:pStyle w:val="ConsPlusNonformat"/>
        <w:jc w:val="both"/>
      </w:pPr>
      <w:r>
        <w:t>││ 7.1.│                                       ││ 7.2.│ участников       │</w:t>
      </w:r>
    </w:p>
    <w:p w:rsidR="00761BC9" w:rsidRDefault="00761BC9">
      <w:pPr>
        <w:pStyle w:val="ConsPlusNonformat"/>
        <w:jc w:val="both"/>
      </w:pPr>
      <w:r>
        <w:t>│└─────┘                                       │└─────┘ отношений        │</w:t>
      </w:r>
    </w:p>
    <w:p w:rsidR="00761BC9" w:rsidRDefault="00761BC9">
      <w:pPr>
        <w:pStyle w:val="ConsPlusNonformat"/>
        <w:jc w:val="both"/>
      </w:pPr>
      <w:r>
        <w:t>├──────────────────────────────────────────────┼─────────────────────────┤</w:t>
      </w:r>
    </w:p>
    <w:p w:rsidR="00761BC9" w:rsidRDefault="00761BC9">
      <w:pPr>
        <w:pStyle w:val="ConsPlusNonformat"/>
        <w:jc w:val="both"/>
      </w:pPr>
      <w:r>
        <w:lastRenderedPageBreak/>
        <w:t>│(Описание группы субъектов предпринимательской│                         │</w:t>
      </w:r>
    </w:p>
    <w:p w:rsidR="00761BC9" w:rsidRDefault="00761BC9">
      <w:pPr>
        <w:pStyle w:val="ConsPlusNonformat"/>
        <w:jc w:val="both"/>
      </w:pPr>
      <w:r>
        <w:t>│и инвестиционной деятельности N __)           │                         │</w:t>
      </w:r>
    </w:p>
    <w:p w:rsidR="00761BC9" w:rsidRDefault="00761BC9">
      <w:pPr>
        <w:pStyle w:val="ConsPlusNonformat"/>
        <w:jc w:val="both"/>
      </w:pPr>
      <w:r>
        <w:t>├──────────────────────────────────────────────┼─────────────────────────┤</w:t>
      </w:r>
    </w:p>
    <w:p w:rsidR="00761BC9" w:rsidRDefault="00761BC9">
      <w:pPr>
        <w:pStyle w:val="ConsPlusNonformat"/>
        <w:jc w:val="both"/>
      </w:pPr>
      <w:r>
        <w:t>│(Описание  иной  группы  участников  отношений│                         │</w:t>
      </w:r>
    </w:p>
    <w:p w:rsidR="00761BC9" w:rsidRDefault="00761BC9">
      <w:pPr>
        <w:pStyle w:val="ConsPlusNonformat"/>
        <w:jc w:val="both"/>
      </w:pPr>
      <w:r>
        <w:t>│N __)                                         │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 7.3.│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8. Новые функции, полномочия, обязанности органов</w:t>
      </w:r>
    </w:p>
    <w:p w:rsidR="00761BC9" w:rsidRDefault="00761BC9">
      <w:pPr>
        <w:pStyle w:val="ConsPlusNonformat"/>
        <w:jc w:val="both"/>
      </w:pPr>
      <w:r>
        <w:t xml:space="preserve">           государственной власти Костромской области и органов</w:t>
      </w:r>
    </w:p>
    <w:p w:rsidR="00761BC9" w:rsidRDefault="00761BC9">
      <w:pPr>
        <w:pStyle w:val="ConsPlusNonformat"/>
        <w:jc w:val="both"/>
      </w:pPr>
      <w:r>
        <w:t xml:space="preserve">         местного самоуправления Костромской области или сведения</w:t>
      </w:r>
    </w:p>
    <w:p w:rsidR="00761BC9" w:rsidRDefault="00761BC9">
      <w:pPr>
        <w:pStyle w:val="ConsPlusNonformat"/>
        <w:jc w:val="both"/>
      </w:pPr>
      <w:r>
        <w:t xml:space="preserve">              об их изменении, а также порядок их реализации</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        ┌─────┐        │</w:t>
      </w:r>
    </w:p>
    <w:p w:rsidR="00761BC9" w:rsidRDefault="00761BC9">
      <w:pPr>
        <w:pStyle w:val="ConsPlusNonformat"/>
        <w:jc w:val="both"/>
      </w:pPr>
      <w:r>
        <w:t>│        │ 8.1.│         │        │ 8.2.│        │        │ 8.3.│        │</w:t>
      </w:r>
    </w:p>
    <w:p w:rsidR="00761BC9" w:rsidRDefault="00761BC9">
      <w:pPr>
        <w:pStyle w:val="ConsPlusNonformat"/>
        <w:jc w:val="both"/>
      </w:pPr>
      <w:r>
        <w:t>│        └─────┘         │        └─────┘        │        └─────┘        │</w:t>
      </w:r>
    </w:p>
    <w:p w:rsidR="00761BC9" w:rsidRDefault="00761BC9">
      <w:pPr>
        <w:pStyle w:val="ConsPlusNonformat"/>
        <w:jc w:val="both"/>
      </w:pPr>
      <w:r>
        <w:t>│   Описание новых или   │  Порядок реализации   │   Оценка изменения    │</w:t>
      </w:r>
    </w:p>
    <w:p w:rsidR="00761BC9" w:rsidRDefault="00761BC9">
      <w:pPr>
        <w:pStyle w:val="ConsPlusNonformat"/>
        <w:jc w:val="both"/>
      </w:pPr>
      <w:r>
        <w:t>│ изменения существующих │                       │  трудозатрат и (или)  │</w:t>
      </w:r>
    </w:p>
    <w:p w:rsidR="00761BC9" w:rsidRDefault="00761BC9">
      <w:pPr>
        <w:pStyle w:val="ConsPlusNonformat"/>
        <w:jc w:val="both"/>
      </w:pPr>
      <w:r>
        <w:t>│   функций, полномочий, │                       │  потребностей в иных  │</w:t>
      </w:r>
    </w:p>
    <w:p w:rsidR="00761BC9" w:rsidRDefault="00761BC9">
      <w:pPr>
        <w:pStyle w:val="ConsPlusNonformat"/>
        <w:jc w:val="both"/>
      </w:pPr>
      <w:r>
        <w:t>│      обязанностей      │                       │       ресурсах        │</w:t>
      </w:r>
    </w:p>
    <w:p w:rsidR="00761BC9" w:rsidRDefault="00761BC9">
      <w:pPr>
        <w:pStyle w:val="ConsPlusNonformat"/>
        <w:jc w:val="both"/>
      </w:pPr>
      <w:r>
        <w:t>├────────────────────────┴───────────────────────┴───────────────────────┤</w:t>
      </w:r>
    </w:p>
    <w:p w:rsidR="00761BC9" w:rsidRDefault="00761BC9">
      <w:pPr>
        <w:pStyle w:val="ConsPlusNonformat"/>
        <w:jc w:val="both"/>
      </w:pPr>
      <w:r>
        <w:t>│                   Наименование органа: (Орган N __)                    │</w:t>
      </w:r>
    </w:p>
    <w:p w:rsidR="00761BC9" w:rsidRDefault="00761BC9">
      <w:pPr>
        <w:pStyle w:val="ConsPlusNonformat"/>
        <w:jc w:val="both"/>
      </w:pPr>
      <w:r>
        <w:t>├────────────────────────┬───────────────────────┬───────────────────────┤</w:t>
      </w:r>
    </w:p>
    <w:p w:rsidR="00761BC9" w:rsidRDefault="00761BC9">
      <w:pPr>
        <w:pStyle w:val="ConsPlusNonformat"/>
        <w:jc w:val="both"/>
      </w:pPr>
      <w:r>
        <w:t>│         (N.1)          │                       │                       │</w:t>
      </w:r>
    </w:p>
    <w:p w:rsidR="00761BC9" w:rsidRDefault="00761BC9">
      <w:pPr>
        <w:pStyle w:val="ConsPlusNonformat"/>
        <w:jc w:val="both"/>
      </w:pPr>
      <w:r>
        <w:t>├────────────────────────┼───────────────────────┼───────────────────────┤</w:t>
      </w:r>
    </w:p>
    <w:p w:rsidR="00761BC9" w:rsidRDefault="00761BC9">
      <w:pPr>
        <w:pStyle w:val="ConsPlusNonformat"/>
        <w:jc w:val="both"/>
      </w:pPr>
      <w:r>
        <w:t>│         (N.K)          │                       │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9. Оценка соответствующих расходов</w:t>
      </w:r>
    </w:p>
    <w:p w:rsidR="00761BC9" w:rsidRDefault="00761BC9">
      <w:pPr>
        <w:pStyle w:val="ConsPlusNonformat"/>
        <w:jc w:val="both"/>
      </w:pPr>
      <w:r>
        <w:t xml:space="preserve">           (возможных поступлений) бюджета Костромской области</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     ┌─────┐      │</w:t>
      </w:r>
    </w:p>
    <w:p w:rsidR="00761BC9" w:rsidRDefault="00761BC9">
      <w:pPr>
        <w:pStyle w:val="ConsPlusNonformat"/>
        <w:jc w:val="both"/>
      </w:pPr>
      <w:r>
        <w:t>│      │ 9.1.│       │            │ 9.2.│             │     │ 9.3.│      │</w:t>
      </w:r>
    </w:p>
    <w:p w:rsidR="00761BC9" w:rsidRDefault="00761BC9">
      <w:pPr>
        <w:pStyle w:val="ConsPlusNonformat"/>
        <w:jc w:val="both"/>
      </w:pPr>
      <w:r>
        <w:t>│      └─────┘       │            └─────┘             │     └─────┘      │</w:t>
      </w:r>
    </w:p>
    <w:p w:rsidR="00761BC9" w:rsidRDefault="00761BC9">
      <w:pPr>
        <w:pStyle w:val="ConsPlusNonformat"/>
        <w:jc w:val="both"/>
      </w:pPr>
      <w:r>
        <w:t>│ Наименование новой │    Описание видов расходов     │  Количественная  │</w:t>
      </w:r>
    </w:p>
    <w:p w:rsidR="00761BC9" w:rsidRDefault="00761BC9">
      <w:pPr>
        <w:pStyle w:val="ConsPlusNonformat"/>
        <w:jc w:val="both"/>
      </w:pPr>
      <w:r>
        <w:t>│   или изменяемой   │    (возможных поступлений)     │  оценка расходов │</w:t>
      </w:r>
    </w:p>
    <w:p w:rsidR="00761BC9" w:rsidRDefault="00761BC9">
      <w:pPr>
        <w:pStyle w:val="ConsPlusNonformat"/>
        <w:jc w:val="both"/>
      </w:pPr>
      <w:r>
        <w:t>│функции, полномочия,│  бюджета Костромской области   │   (возможных     │</w:t>
      </w:r>
    </w:p>
    <w:p w:rsidR="00761BC9" w:rsidRDefault="00761BC9">
      <w:pPr>
        <w:pStyle w:val="ConsPlusNonformat"/>
        <w:jc w:val="both"/>
      </w:pPr>
      <w:r>
        <w:t>│    обязанности     │                                │   поступлений)   │</w:t>
      </w:r>
    </w:p>
    <w:p w:rsidR="00761BC9" w:rsidRDefault="00761BC9">
      <w:pPr>
        <w:pStyle w:val="ConsPlusNonformat"/>
        <w:jc w:val="both"/>
      </w:pPr>
      <w:r>
        <w:t>├────────────────────┴────────────────────────────────┼──────────────────┤</w:t>
      </w:r>
    </w:p>
    <w:p w:rsidR="00761BC9" w:rsidRDefault="00761BC9">
      <w:pPr>
        <w:pStyle w:val="ConsPlusNonformat"/>
        <w:jc w:val="both"/>
      </w:pPr>
      <w:r>
        <w:t>│┌─────┐ Наименование органа: (Орган N __)            │                  │</w:t>
      </w:r>
    </w:p>
    <w:p w:rsidR="00761BC9" w:rsidRDefault="00761BC9">
      <w:pPr>
        <w:pStyle w:val="ConsPlusNonformat"/>
        <w:jc w:val="both"/>
      </w:pPr>
      <w:r>
        <w:t>││ 9.4.│                                              │                  │</w:t>
      </w:r>
    </w:p>
    <w:p w:rsidR="00761BC9" w:rsidRDefault="00761BC9">
      <w:pPr>
        <w:pStyle w:val="ConsPlusNonformat"/>
        <w:jc w:val="both"/>
      </w:pPr>
      <w:r>
        <w:t>│└─────┘                                              │                  │</w:t>
      </w:r>
    </w:p>
    <w:p w:rsidR="00761BC9" w:rsidRDefault="00761BC9">
      <w:pPr>
        <w:pStyle w:val="ConsPlusNonformat"/>
        <w:jc w:val="both"/>
      </w:pPr>
      <w:r>
        <w:t>├────────────────────┬────────────────────────────────┼──────────────────┤</w:t>
      </w:r>
    </w:p>
    <w:p w:rsidR="00761BC9" w:rsidRDefault="00761BC9">
      <w:pPr>
        <w:pStyle w:val="ConsPlusNonformat"/>
        <w:jc w:val="both"/>
      </w:pPr>
      <w:r>
        <w:t>│┌──────┐            │┌──────┐ Единовременные  расходы│                  │</w:t>
      </w:r>
    </w:p>
    <w:p w:rsidR="00761BC9" w:rsidRDefault="00761BC9">
      <w:pPr>
        <w:pStyle w:val="ConsPlusNonformat"/>
        <w:jc w:val="both"/>
      </w:pPr>
      <w:r>
        <w:t>││9.4.1.│            ││9.4.2.│ в _________________    │                  │</w:t>
      </w:r>
    </w:p>
    <w:p w:rsidR="00761BC9" w:rsidRDefault="00761BC9">
      <w:pPr>
        <w:pStyle w:val="ConsPlusNonformat"/>
        <w:jc w:val="both"/>
      </w:pPr>
      <w:r>
        <w:t>│└──────┘            │└──────┘  (год возникновения):  │                  │</w:t>
      </w:r>
    </w:p>
    <w:p w:rsidR="00761BC9" w:rsidRDefault="00761BC9">
      <w:pPr>
        <w:pStyle w:val="ConsPlusNonformat"/>
        <w:jc w:val="both"/>
      </w:pPr>
      <w:r>
        <w:t>│                    ├────────────────────────────────┼──────────────────┤</w:t>
      </w:r>
    </w:p>
    <w:p w:rsidR="00761BC9" w:rsidRDefault="00761BC9">
      <w:pPr>
        <w:pStyle w:val="ConsPlusNonformat"/>
        <w:jc w:val="both"/>
      </w:pPr>
      <w:r>
        <w:t>│                    │┌──────┐ Периодические   расходы│                  │</w:t>
      </w:r>
    </w:p>
    <w:p w:rsidR="00761BC9" w:rsidRDefault="00761BC9">
      <w:pPr>
        <w:pStyle w:val="ConsPlusNonformat"/>
        <w:jc w:val="both"/>
      </w:pPr>
      <w:r>
        <w:t>│                    ││9.4.3.│ за период ____________:│                  │</w:t>
      </w:r>
    </w:p>
    <w:p w:rsidR="00761BC9" w:rsidRDefault="00761BC9">
      <w:pPr>
        <w:pStyle w:val="ConsPlusNonformat"/>
        <w:jc w:val="both"/>
      </w:pPr>
      <w:r>
        <w:t>│       (N.K)        │└──────┘                        │                  │</w:t>
      </w:r>
    </w:p>
    <w:p w:rsidR="00761BC9" w:rsidRDefault="00761BC9">
      <w:pPr>
        <w:pStyle w:val="ConsPlusNonformat"/>
        <w:jc w:val="both"/>
      </w:pPr>
      <w:r>
        <w:t>│                    ├────────────────────────────────┼──────────────────┘</w:t>
      </w:r>
    </w:p>
    <w:p w:rsidR="00761BC9" w:rsidRDefault="00761BC9">
      <w:pPr>
        <w:pStyle w:val="ConsPlusNonformat"/>
        <w:jc w:val="both"/>
      </w:pPr>
      <w:r>
        <w:t>│                    │┌──────┐ Возможные   поступления│                  │</w:t>
      </w:r>
    </w:p>
    <w:p w:rsidR="00761BC9" w:rsidRDefault="00761BC9">
      <w:pPr>
        <w:pStyle w:val="ConsPlusNonformat"/>
        <w:jc w:val="both"/>
      </w:pPr>
      <w:r>
        <w:t>│                    ││9.4.4.│ за период ____________:│                  │</w:t>
      </w:r>
    </w:p>
    <w:p w:rsidR="00761BC9" w:rsidRDefault="00761BC9">
      <w:pPr>
        <w:pStyle w:val="ConsPlusNonformat"/>
        <w:jc w:val="both"/>
      </w:pPr>
      <w:r>
        <w:t>│                    │└──────┘                        │                  │</w:t>
      </w:r>
    </w:p>
    <w:p w:rsidR="00761BC9" w:rsidRDefault="00761BC9">
      <w:pPr>
        <w:pStyle w:val="ConsPlusNonformat"/>
        <w:jc w:val="both"/>
      </w:pPr>
      <w:r>
        <w:t>├────────────────────┴────────────────────────────────┼──────────────────┤</w:t>
      </w:r>
    </w:p>
    <w:p w:rsidR="00761BC9" w:rsidRDefault="00761BC9">
      <w:pPr>
        <w:pStyle w:val="ConsPlusNonformat"/>
        <w:jc w:val="both"/>
      </w:pPr>
      <w:r>
        <w:t>│┌─────┐                                              │                  │</w:t>
      </w:r>
    </w:p>
    <w:p w:rsidR="00761BC9" w:rsidRDefault="00761BC9">
      <w:pPr>
        <w:pStyle w:val="ConsPlusNonformat"/>
        <w:jc w:val="both"/>
      </w:pPr>
      <w:r>
        <w:t>││ 9.5.│ Итого единовременные расходы:                │                  │</w:t>
      </w:r>
    </w:p>
    <w:p w:rsidR="00761BC9" w:rsidRDefault="00761BC9">
      <w:pPr>
        <w:pStyle w:val="ConsPlusNonformat"/>
        <w:jc w:val="both"/>
      </w:pPr>
      <w:r>
        <w:t>│└─────┘                                              │                  │</w:t>
      </w:r>
    </w:p>
    <w:p w:rsidR="00761BC9" w:rsidRDefault="00761BC9">
      <w:pPr>
        <w:pStyle w:val="ConsPlusNonformat"/>
        <w:jc w:val="both"/>
      </w:pPr>
      <w:r>
        <w:lastRenderedPageBreak/>
        <w:t>├─────────────────────────────────────────────────────┼──────────────────┤</w:t>
      </w:r>
    </w:p>
    <w:p w:rsidR="00761BC9" w:rsidRDefault="00761BC9">
      <w:pPr>
        <w:pStyle w:val="ConsPlusNonformat"/>
        <w:jc w:val="both"/>
      </w:pPr>
      <w:r>
        <w:t>│┌─────┐                                              │                  │</w:t>
      </w:r>
    </w:p>
    <w:p w:rsidR="00761BC9" w:rsidRDefault="00761BC9">
      <w:pPr>
        <w:pStyle w:val="ConsPlusNonformat"/>
        <w:jc w:val="both"/>
      </w:pPr>
      <w:r>
        <w:t>││ 9.6.│ Итого периодические расходы за год:          │                  │</w:t>
      </w:r>
    </w:p>
    <w:p w:rsidR="00761BC9" w:rsidRDefault="00761BC9">
      <w:pPr>
        <w:pStyle w:val="ConsPlusNonformat"/>
        <w:jc w:val="both"/>
      </w:pPr>
      <w:r>
        <w:t>│└─────┘                                              │                  │</w:t>
      </w:r>
    </w:p>
    <w:p w:rsidR="00761BC9" w:rsidRDefault="00761BC9">
      <w:pPr>
        <w:pStyle w:val="ConsPlusNonformat"/>
        <w:jc w:val="both"/>
      </w:pPr>
      <w:r>
        <w:t>├─────────────────────────────────────────────────────┼──────────────────┤</w:t>
      </w:r>
    </w:p>
    <w:p w:rsidR="00761BC9" w:rsidRDefault="00761BC9">
      <w:pPr>
        <w:pStyle w:val="ConsPlusNonformat"/>
        <w:jc w:val="both"/>
      </w:pPr>
      <w:r>
        <w:t>│┌─────┐                                              │                  │</w:t>
      </w:r>
    </w:p>
    <w:p w:rsidR="00761BC9" w:rsidRDefault="00761BC9">
      <w:pPr>
        <w:pStyle w:val="ConsPlusNonformat"/>
        <w:jc w:val="both"/>
      </w:pPr>
      <w:r>
        <w:t>││ 9.7.│ Итого возможные поступления за год:          │                  │</w:t>
      </w:r>
    </w:p>
    <w:p w:rsidR="00761BC9" w:rsidRDefault="00761BC9">
      <w:pPr>
        <w:pStyle w:val="ConsPlusNonformat"/>
        <w:jc w:val="both"/>
      </w:pPr>
      <w:r>
        <w:t>│└─────┘                                              │                  │</w:t>
      </w:r>
    </w:p>
    <w:p w:rsidR="00761BC9" w:rsidRDefault="00761BC9">
      <w:pPr>
        <w:pStyle w:val="ConsPlusNonformat"/>
        <w:jc w:val="both"/>
      </w:pPr>
      <w:r>
        <w:t>├─────────────────────────────────────────────────────┴──────────────────┤</w:t>
      </w:r>
    </w:p>
    <w:p w:rsidR="00761BC9" w:rsidRDefault="00761BC9">
      <w:pPr>
        <w:pStyle w:val="ConsPlusNonformat"/>
        <w:jc w:val="both"/>
      </w:pPr>
      <w:r>
        <w:t>│┌──────┐ Иные  сведения  о  расходах  (возможных  поступлениях)  бюджета│</w:t>
      </w:r>
    </w:p>
    <w:p w:rsidR="00761BC9" w:rsidRDefault="00761BC9">
      <w:pPr>
        <w:pStyle w:val="ConsPlusNonformat"/>
        <w:jc w:val="both"/>
      </w:pPr>
      <w:r>
        <w:t>││ 9.8. │ Костромской области: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 9.9.│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10. Новые или изменяющие ранее предусмотренные</w:t>
      </w:r>
    </w:p>
    <w:p w:rsidR="00761BC9" w:rsidRDefault="00761BC9">
      <w:pPr>
        <w:pStyle w:val="ConsPlusNonformat"/>
        <w:jc w:val="both"/>
      </w:pPr>
      <w:r>
        <w:t xml:space="preserve">            нормативными правовыми актами Костромской области</w:t>
      </w:r>
    </w:p>
    <w:p w:rsidR="00761BC9" w:rsidRDefault="00761BC9">
      <w:pPr>
        <w:pStyle w:val="ConsPlusNonformat"/>
        <w:jc w:val="both"/>
      </w:pPr>
      <w:r>
        <w:t xml:space="preserve">              обязанности для субъектов предпринимательской</w:t>
      </w:r>
    </w:p>
    <w:p w:rsidR="00761BC9" w:rsidRDefault="00761BC9">
      <w:pPr>
        <w:pStyle w:val="ConsPlusNonformat"/>
        <w:jc w:val="both"/>
      </w:pPr>
      <w:r>
        <w:t xml:space="preserve">          и инвестиционной деятельности, а также устанавливающие</w:t>
      </w:r>
    </w:p>
    <w:p w:rsidR="00761BC9" w:rsidRDefault="00761BC9">
      <w:pPr>
        <w:pStyle w:val="ConsPlusNonformat"/>
        <w:jc w:val="both"/>
      </w:pPr>
      <w:r>
        <w:t xml:space="preserve">            или изменяющие ранее установленную ответственность</w:t>
      </w:r>
    </w:p>
    <w:p w:rsidR="00761BC9" w:rsidRDefault="00761BC9">
      <w:pPr>
        <w:pStyle w:val="ConsPlusNonformat"/>
        <w:jc w:val="both"/>
      </w:pPr>
      <w:r>
        <w:t xml:space="preserve">           за нарушение нормативных правовых актов Костромской</w:t>
      </w:r>
    </w:p>
    <w:p w:rsidR="00761BC9" w:rsidRDefault="00761BC9">
      <w:pPr>
        <w:pStyle w:val="ConsPlusNonformat"/>
        <w:jc w:val="both"/>
      </w:pPr>
      <w:r>
        <w:t xml:space="preserve">            области, а также порядок организации их исполнения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      ┌─────┐      │</w:t>
      </w:r>
    </w:p>
    <w:p w:rsidR="00761BC9" w:rsidRDefault="00761BC9">
      <w:pPr>
        <w:pStyle w:val="ConsPlusNonformat"/>
        <w:jc w:val="both"/>
      </w:pPr>
      <w:r>
        <w:t>│     │10.1.│      │             │10.2.│             │      │10.3.│      │</w:t>
      </w:r>
    </w:p>
    <w:p w:rsidR="00761BC9" w:rsidRDefault="00761BC9">
      <w:pPr>
        <w:pStyle w:val="ConsPlusNonformat"/>
        <w:jc w:val="both"/>
      </w:pPr>
      <w:r>
        <w:t>│     └─────┘      │             └─────┘             │      └─────┘      │</w:t>
      </w:r>
    </w:p>
    <w:p w:rsidR="00761BC9" w:rsidRDefault="00761BC9">
      <w:pPr>
        <w:pStyle w:val="ConsPlusNonformat"/>
        <w:jc w:val="both"/>
      </w:pPr>
      <w:r>
        <w:t>│Группа участников │  Описание новых или изменения   │Порядок организации│</w:t>
      </w:r>
    </w:p>
    <w:p w:rsidR="00761BC9" w:rsidRDefault="00761BC9">
      <w:pPr>
        <w:pStyle w:val="ConsPlusNonformat"/>
        <w:jc w:val="both"/>
      </w:pPr>
      <w:r>
        <w:t>│    отношений     │      ранее предусмотренных      │    исполнения     │</w:t>
      </w:r>
    </w:p>
    <w:p w:rsidR="00761BC9" w:rsidRDefault="00761BC9">
      <w:pPr>
        <w:pStyle w:val="ConsPlusNonformat"/>
        <w:jc w:val="both"/>
      </w:pPr>
      <w:r>
        <w:t>│                  │   существующих обязанностей,    │  обязанностей и   │</w:t>
      </w:r>
    </w:p>
    <w:p w:rsidR="00761BC9" w:rsidRDefault="00761BC9">
      <w:pPr>
        <w:pStyle w:val="ConsPlusNonformat"/>
        <w:jc w:val="both"/>
      </w:pPr>
      <w:r>
        <w:t>│                  │         ответственности         │  ответственности  │</w:t>
      </w:r>
    </w:p>
    <w:p w:rsidR="00761BC9" w:rsidRDefault="00761BC9">
      <w:pPr>
        <w:pStyle w:val="ConsPlusNonformat"/>
        <w:jc w:val="both"/>
      </w:pPr>
      <w:r>
        <w:t>├──────────────────┼─────────────────────────────────┼───────────────────┤</w:t>
      </w:r>
    </w:p>
    <w:p w:rsidR="00761BC9" w:rsidRDefault="00761BC9">
      <w:pPr>
        <w:pStyle w:val="ConsPlusNonformat"/>
        <w:jc w:val="both"/>
      </w:pPr>
      <w:r>
        <w:t>│(Группа участников│               (N.1)             │                   │</w:t>
      </w:r>
    </w:p>
    <w:p w:rsidR="00761BC9" w:rsidRDefault="00761BC9">
      <w:pPr>
        <w:pStyle w:val="ConsPlusNonformat"/>
        <w:jc w:val="both"/>
      </w:pPr>
      <w:r>
        <w:t>│отношений N __)   ├─────────────────────────────────┼───────────────────┤</w:t>
      </w:r>
    </w:p>
    <w:p w:rsidR="00761BC9" w:rsidRDefault="00761BC9">
      <w:pPr>
        <w:pStyle w:val="ConsPlusNonformat"/>
        <w:jc w:val="both"/>
      </w:pPr>
      <w:r>
        <w:t>│                  │               (N.K)             │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││10.4.│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11. Оценка расходов и доходов субъектов предпринимательской</w:t>
      </w:r>
    </w:p>
    <w:p w:rsidR="00761BC9" w:rsidRDefault="00761BC9">
      <w:pPr>
        <w:pStyle w:val="ConsPlusNonformat"/>
        <w:jc w:val="both"/>
      </w:pPr>
      <w:r>
        <w:t xml:space="preserve">        и инвестиционной деятельности, связанных с необходимостью</w:t>
      </w:r>
    </w:p>
    <w:p w:rsidR="00761BC9" w:rsidRDefault="00761BC9">
      <w:pPr>
        <w:pStyle w:val="ConsPlusNonformat"/>
        <w:jc w:val="both"/>
      </w:pPr>
      <w:r>
        <w:t xml:space="preserve">          соблюдения установленных обязанностей либо изменением</w:t>
      </w:r>
    </w:p>
    <w:p w:rsidR="00761BC9" w:rsidRDefault="00761BC9">
      <w:pPr>
        <w:pStyle w:val="ConsPlusNonformat"/>
        <w:jc w:val="both"/>
      </w:pPr>
      <w:r>
        <w:t xml:space="preserve">             содержания таких обязанностей, а также связанных</w:t>
      </w:r>
    </w:p>
    <w:p w:rsidR="00761BC9" w:rsidRDefault="00761BC9">
      <w:pPr>
        <w:pStyle w:val="ConsPlusNonformat"/>
        <w:jc w:val="both"/>
      </w:pPr>
      <w:r>
        <w:t xml:space="preserve">                с введением или изменением ответственности</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      ┌─────┐      │</w:t>
      </w:r>
    </w:p>
    <w:p w:rsidR="00761BC9" w:rsidRDefault="00761BC9">
      <w:pPr>
        <w:pStyle w:val="ConsPlusNonformat"/>
        <w:jc w:val="both"/>
      </w:pPr>
      <w:r>
        <w:t>│     │11.1.│      │             │11.2.│             │      │11.3.│      │</w:t>
      </w:r>
    </w:p>
    <w:p w:rsidR="00761BC9" w:rsidRDefault="00761BC9">
      <w:pPr>
        <w:pStyle w:val="ConsPlusNonformat"/>
        <w:jc w:val="both"/>
      </w:pPr>
      <w:r>
        <w:t>│     └─────┘      │             └─────┘             │      └─────┘      │</w:t>
      </w:r>
    </w:p>
    <w:p w:rsidR="00761BC9" w:rsidRDefault="00761BC9">
      <w:pPr>
        <w:pStyle w:val="ConsPlusNonformat"/>
        <w:jc w:val="both"/>
      </w:pPr>
      <w:r>
        <w:t>│Группа участников │  Описание новых или изменения   │ Описание и оценка │</w:t>
      </w:r>
    </w:p>
    <w:p w:rsidR="00761BC9" w:rsidRDefault="00761BC9">
      <w:pPr>
        <w:pStyle w:val="ConsPlusNonformat"/>
        <w:jc w:val="both"/>
      </w:pPr>
      <w:r>
        <w:t>│    отношений     │      ранее предусмотренных      │  видов расходов   │</w:t>
      </w:r>
    </w:p>
    <w:p w:rsidR="00761BC9" w:rsidRDefault="00761BC9">
      <w:pPr>
        <w:pStyle w:val="ConsPlusNonformat"/>
        <w:jc w:val="both"/>
      </w:pPr>
      <w:r>
        <w:t>│                  │   существующих обязанностей,    │     (доходов)     │</w:t>
      </w:r>
    </w:p>
    <w:p w:rsidR="00761BC9" w:rsidRDefault="00761BC9">
      <w:pPr>
        <w:pStyle w:val="ConsPlusNonformat"/>
        <w:jc w:val="both"/>
      </w:pPr>
      <w:r>
        <w:t>│                  │         ответственности         │                   │</w:t>
      </w:r>
    </w:p>
    <w:p w:rsidR="00761BC9" w:rsidRDefault="00761BC9">
      <w:pPr>
        <w:pStyle w:val="ConsPlusNonformat"/>
        <w:jc w:val="both"/>
      </w:pPr>
      <w:r>
        <w:t>├──────────────────┼─────────────────────────────────┼───────────────────┤</w:t>
      </w:r>
    </w:p>
    <w:p w:rsidR="00761BC9" w:rsidRDefault="00761BC9">
      <w:pPr>
        <w:pStyle w:val="ConsPlusNonformat"/>
        <w:jc w:val="both"/>
      </w:pPr>
      <w:r>
        <w:t>│(Группа участников│               (N.1)             │                   │</w:t>
      </w:r>
    </w:p>
    <w:p w:rsidR="00761BC9" w:rsidRDefault="00761BC9">
      <w:pPr>
        <w:pStyle w:val="ConsPlusNonformat"/>
        <w:jc w:val="both"/>
      </w:pPr>
      <w:r>
        <w:lastRenderedPageBreak/>
        <w:t>│отношений N __)   ├─────────────────────────────────┼───────────────────┤</w:t>
      </w:r>
    </w:p>
    <w:p w:rsidR="00761BC9" w:rsidRDefault="00761BC9">
      <w:pPr>
        <w:pStyle w:val="ConsPlusNonformat"/>
        <w:jc w:val="both"/>
      </w:pPr>
      <w:r>
        <w:t>│                  │               (N.K)             │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││11.4.│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Описание        отменяемых│┌─────┐ Описание   и   оценка  затрат│</w:t>
      </w:r>
    </w:p>
    <w:p w:rsidR="00761BC9" w:rsidRDefault="00761BC9">
      <w:pPr>
        <w:pStyle w:val="ConsPlusNonformat"/>
        <w:jc w:val="both"/>
      </w:pPr>
      <w:r>
        <w:t>││11.5.│ обязанностей           или││11.6.│ на    выполнение   отменяемых│</w:t>
      </w:r>
    </w:p>
    <w:p w:rsidR="00761BC9" w:rsidRDefault="00761BC9">
      <w:pPr>
        <w:pStyle w:val="ConsPlusNonformat"/>
        <w:jc w:val="both"/>
      </w:pPr>
      <w:r>
        <w:t>│└─────┘ ответственности           │└─────┘ обязанностей              или│</w:t>
      </w:r>
    </w:p>
    <w:p w:rsidR="00761BC9" w:rsidRDefault="00761BC9">
      <w:pPr>
        <w:pStyle w:val="ConsPlusNonformat"/>
        <w:jc w:val="both"/>
      </w:pPr>
      <w:r>
        <w:t>│                                  │        ответственности              │</w:t>
      </w:r>
    </w:p>
    <w:p w:rsidR="00761BC9" w:rsidRDefault="00761BC9">
      <w:pPr>
        <w:pStyle w:val="ConsPlusNonformat"/>
        <w:jc w:val="both"/>
      </w:pPr>
      <w:r>
        <w:t>├──────────────────────────────────┼─────────────────────────────────────┤</w:t>
      </w:r>
    </w:p>
    <w:p w:rsidR="00761BC9" w:rsidRDefault="00761BC9">
      <w:pPr>
        <w:pStyle w:val="ConsPlusNonformat"/>
        <w:jc w:val="both"/>
      </w:pPr>
      <w:r>
        <w:t>│(N.1)                             │                                     │</w:t>
      </w:r>
    </w:p>
    <w:p w:rsidR="00761BC9" w:rsidRDefault="00761BC9">
      <w:pPr>
        <w:pStyle w:val="ConsPlusNonformat"/>
        <w:jc w:val="both"/>
      </w:pPr>
      <w:r>
        <w:t>├──────────────────────────────────┼─────────────────────────────────────┤</w:t>
      </w:r>
    </w:p>
    <w:p w:rsidR="00761BC9" w:rsidRDefault="00761BC9">
      <w:pPr>
        <w:pStyle w:val="ConsPlusNonformat"/>
        <w:jc w:val="both"/>
      </w:pPr>
      <w:r>
        <w:t>│(N.K)                             │                                     │</w:t>
      </w:r>
    </w:p>
    <w:p w:rsidR="00761BC9" w:rsidRDefault="00761BC9">
      <w:pPr>
        <w:pStyle w:val="ConsPlusNonformat"/>
        <w:jc w:val="both"/>
      </w:pPr>
      <w:r>
        <w:t>├──────────────────────────────────┴─────────────────────────────────────┤</w:t>
      </w:r>
    </w:p>
    <w:p w:rsidR="00761BC9" w:rsidRDefault="00761BC9">
      <w:pPr>
        <w:pStyle w:val="ConsPlusNonformat"/>
        <w:jc w:val="both"/>
      </w:pPr>
      <w:r>
        <w:t>│┌─────┐ Нормативный   правовой  акт,  в  котором  содержатся  отменяемые│</w:t>
      </w:r>
    </w:p>
    <w:p w:rsidR="00761BC9" w:rsidRDefault="00761BC9">
      <w:pPr>
        <w:pStyle w:val="ConsPlusNonformat"/>
        <w:jc w:val="both"/>
      </w:pPr>
      <w:r>
        <w:t>││11.7.│ обязанности или ответственность: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12. Риски решения проблемы предложенным способом регулирования</w:t>
      </w:r>
    </w:p>
    <w:p w:rsidR="00761BC9" w:rsidRDefault="00761BC9">
      <w:pPr>
        <w:pStyle w:val="ConsPlusNonformat"/>
        <w:jc w:val="both"/>
      </w:pPr>
      <w:r>
        <w:t xml:space="preserve">    и риски негативных последствий, а также описание методов контроля</w:t>
      </w:r>
    </w:p>
    <w:p w:rsidR="00761BC9" w:rsidRDefault="00761BC9">
      <w:pPr>
        <w:pStyle w:val="ConsPlusNonformat"/>
        <w:jc w:val="both"/>
      </w:pPr>
      <w:r>
        <w:t xml:space="preserve">     эффективности избранного способа достижения целей регулирования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w:t>
      </w:r>
    </w:p>
    <w:p w:rsidR="00761BC9" w:rsidRDefault="00761BC9">
      <w:pPr>
        <w:pStyle w:val="ConsPlusNonformat"/>
        <w:jc w:val="both"/>
      </w:pPr>
      <w:r>
        <w:t>│             │12.1.│              │               │12.2.│               │</w:t>
      </w:r>
    </w:p>
    <w:p w:rsidR="00761BC9" w:rsidRDefault="00761BC9">
      <w:pPr>
        <w:pStyle w:val="ConsPlusNonformat"/>
        <w:jc w:val="both"/>
      </w:pPr>
      <w:r>
        <w:t>│             └─────┘              │               └─────┘               │</w:t>
      </w:r>
    </w:p>
    <w:p w:rsidR="00761BC9" w:rsidRDefault="00761BC9">
      <w:pPr>
        <w:pStyle w:val="ConsPlusNonformat"/>
        <w:jc w:val="both"/>
      </w:pPr>
      <w:r>
        <w:t>│      Риски решения проблемы      │Оценки вероятности наступления рисков│</w:t>
      </w:r>
    </w:p>
    <w:p w:rsidR="00761BC9" w:rsidRDefault="00761BC9">
      <w:pPr>
        <w:pStyle w:val="ConsPlusNonformat"/>
        <w:jc w:val="both"/>
      </w:pPr>
      <w:r>
        <w:t>│  предложенным способом и риски   │                                     │</w:t>
      </w:r>
    </w:p>
    <w:p w:rsidR="00761BC9" w:rsidRDefault="00761BC9">
      <w:pPr>
        <w:pStyle w:val="ConsPlusNonformat"/>
        <w:jc w:val="both"/>
      </w:pPr>
      <w:r>
        <w:t>│      негативных последствий      │                                     │</w:t>
      </w:r>
    </w:p>
    <w:p w:rsidR="00761BC9" w:rsidRDefault="00761BC9">
      <w:pPr>
        <w:pStyle w:val="ConsPlusNonformat"/>
        <w:jc w:val="both"/>
      </w:pPr>
      <w:r>
        <w:t>├──────────────────────────────────┼─────────────────────────────────────┤</w:t>
      </w:r>
    </w:p>
    <w:p w:rsidR="00761BC9" w:rsidRDefault="00761BC9">
      <w:pPr>
        <w:pStyle w:val="ConsPlusNonformat"/>
        <w:jc w:val="both"/>
      </w:pPr>
      <w:r>
        <w:t>│             (Риск 1)             │                                     │</w:t>
      </w:r>
    </w:p>
    <w:p w:rsidR="00761BC9" w:rsidRDefault="00761BC9">
      <w:pPr>
        <w:pStyle w:val="ConsPlusNonformat"/>
        <w:jc w:val="both"/>
      </w:pPr>
      <w:r>
        <w:t>│                                  │                                     │</w:t>
      </w:r>
    </w:p>
    <w:p w:rsidR="00761BC9" w:rsidRDefault="00761BC9">
      <w:pPr>
        <w:pStyle w:val="ConsPlusNonformat"/>
        <w:jc w:val="both"/>
      </w:pPr>
      <w:r>
        <w:t>│           (Риск N __)            │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││12.3.│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13. Описание методов контроля эффективности</w:t>
      </w:r>
    </w:p>
    <w:p w:rsidR="00761BC9" w:rsidRDefault="00761BC9">
      <w:pPr>
        <w:pStyle w:val="ConsPlusNonformat"/>
        <w:jc w:val="both"/>
      </w:pPr>
      <w:r>
        <w:t xml:space="preserve">            избранного способа достижения целей регулирования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      ┌─────┐      │</w:t>
      </w:r>
    </w:p>
    <w:p w:rsidR="00761BC9" w:rsidRDefault="00761BC9">
      <w:pPr>
        <w:pStyle w:val="ConsPlusNonformat"/>
        <w:jc w:val="both"/>
      </w:pPr>
      <w:r>
        <w:t>│       │13.1.│        │           │13.2.│           │      │13.3.│      │</w:t>
      </w:r>
    </w:p>
    <w:p w:rsidR="00761BC9" w:rsidRDefault="00761BC9">
      <w:pPr>
        <w:pStyle w:val="ConsPlusNonformat"/>
        <w:jc w:val="both"/>
      </w:pPr>
      <w:r>
        <w:t>│       └─────┘        │           └─────┘           │      └─────┘      │</w:t>
      </w:r>
    </w:p>
    <w:p w:rsidR="00761BC9" w:rsidRDefault="00761BC9">
      <w:pPr>
        <w:pStyle w:val="ConsPlusNonformat"/>
        <w:jc w:val="both"/>
      </w:pPr>
      <w:r>
        <w:t>│Риски решения проблемы│Методы контроля эффективности│ Степень контроля  │</w:t>
      </w:r>
    </w:p>
    <w:p w:rsidR="00761BC9" w:rsidRDefault="00761BC9">
      <w:pPr>
        <w:pStyle w:val="ConsPlusNonformat"/>
        <w:jc w:val="both"/>
      </w:pPr>
      <w:r>
        <w:t>│предложенным способом │избранного способа достижения│      рисков       │</w:t>
      </w:r>
    </w:p>
    <w:p w:rsidR="00761BC9" w:rsidRDefault="00761BC9">
      <w:pPr>
        <w:pStyle w:val="ConsPlusNonformat"/>
        <w:jc w:val="both"/>
      </w:pPr>
      <w:r>
        <w:t>│  и риски негативных  │     целей регулирования     │                   │</w:t>
      </w:r>
    </w:p>
    <w:p w:rsidR="00761BC9" w:rsidRDefault="00761BC9">
      <w:pPr>
        <w:pStyle w:val="ConsPlusNonformat"/>
        <w:jc w:val="both"/>
      </w:pPr>
      <w:r>
        <w:t>│     последствий      │                             │                   │</w:t>
      </w:r>
    </w:p>
    <w:p w:rsidR="00761BC9" w:rsidRDefault="00761BC9">
      <w:pPr>
        <w:pStyle w:val="ConsPlusNonformat"/>
        <w:jc w:val="both"/>
      </w:pPr>
      <w:r>
        <w:t>├──────────────────────┼─────────────────────────────┼───────────────────┤</w:t>
      </w:r>
    </w:p>
    <w:p w:rsidR="00761BC9" w:rsidRDefault="00761BC9">
      <w:pPr>
        <w:pStyle w:val="ConsPlusNonformat"/>
        <w:jc w:val="both"/>
      </w:pPr>
      <w:r>
        <w:t>│       (Риск 1)       │                             │                   │</w:t>
      </w:r>
    </w:p>
    <w:p w:rsidR="00761BC9" w:rsidRDefault="00761BC9">
      <w:pPr>
        <w:pStyle w:val="ConsPlusNonformat"/>
        <w:jc w:val="both"/>
      </w:pPr>
      <w:r>
        <w:t>│                      │                             │                   │</w:t>
      </w:r>
    </w:p>
    <w:p w:rsidR="00761BC9" w:rsidRDefault="00761BC9">
      <w:pPr>
        <w:pStyle w:val="ConsPlusNonformat"/>
        <w:jc w:val="both"/>
      </w:pPr>
      <w:r>
        <w:t>│       (Риск N)       │                             │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││13.4.│                                                                 │</w:t>
      </w:r>
    </w:p>
    <w:p w:rsidR="00761BC9" w:rsidRDefault="00761BC9">
      <w:pPr>
        <w:pStyle w:val="ConsPlusNonformat"/>
        <w:jc w:val="both"/>
      </w:pPr>
      <w:r>
        <w:lastRenderedPageBreak/>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14. Необходимые для достижения заявленных целей регулирования</w:t>
      </w:r>
    </w:p>
    <w:p w:rsidR="00761BC9" w:rsidRDefault="00761BC9">
      <w:pPr>
        <w:pStyle w:val="ConsPlusNonformat"/>
        <w:jc w:val="both"/>
      </w:pPr>
      <w:r>
        <w:t xml:space="preserve">       организационно-технические, методологические, информационные</w:t>
      </w:r>
    </w:p>
    <w:p w:rsidR="00761BC9" w:rsidRDefault="00761BC9">
      <w:pPr>
        <w:pStyle w:val="ConsPlusNonformat"/>
        <w:jc w:val="both"/>
      </w:pPr>
      <w:r>
        <w:t xml:space="preserve">                            и иные мероприятия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    ┌─────┐    │   ┌─────┐    │   ┌─────┐    │</w:t>
      </w:r>
    </w:p>
    <w:p w:rsidR="00761BC9" w:rsidRDefault="00761BC9">
      <w:pPr>
        <w:pStyle w:val="ConsPlusNonformat"/>
        <w:jc w:val="both"/>
      </w:pPr>
      <w:r>
        <w:t>│   │14.1.│    │  │14.2.│  │    │14.3.│    │   │14.4.│    │   │14.5.│    │</w:t>
      </w:r>
    </w:p>
    <w:p w:rsidR="00761BC9" w:rsidRDefault="00761BC9">
      <w:pPr>
        <w:pStyle w:val="ConsPlusNonformat"/>
        <w:jc w:val="both"/>
      </w:pPr>
      <w:r>
        <w:t>│   └─────┘    │  └─────┘  │    └─────┘    │   └─────┘    │   └─────┘    │</w:t>
      </w:r>
    </w:p>
    <w:p w:rsidR="00761BC9" w:rsidRDefault="00761BC9">
      <w:pPr>
        <w:pStyle w:val="ConsPlusNonformat"/>
        <w:jc w:val="both"/>
      </w:pPr>
      <w:r>
        <w:t>│ Мероприятия, │   Сроки   │   Описание    │    Объем     │  Источники   │</w:t>
      </w:r>
    </w:p>
    <w:p w:rsidR="00761BC9" w:rsidRDefault="00761BC9">
      <w:pPr>
        <w:pStyle w:val="ConsPlusNonformat"/>
        <w:jc w:val="both"/>
      </w:pPr>
      <w:r>
        <w:t>│ необходимые  │мероприятий│  ожидаемого   │финансирования│финансирования│</w:t>
      </w:r>
    </w:p>
    <w:p w:rsidR="00761BC9" w:rsidRDefault="00761BC9">
      <w:pPr>
        <w:pStyle w:val="ConsPlusNonformat"/>
        <w:jc w:val="both"/>
      </w:pPr>
      <w:r>
        <w:t>│для достижения│           │  результата   │              │              │</w:t>
      </w:r>
    </w:p>
    <w:p w:rsidR="00761BC9" w:rsidRDefault="00761BC9">
      <w:pPr>
        <w:pStyle w:val="ConsPlusNonformat"/>
        <w:jc w:val="both"/>
      </w:pPr>
      <w:r>
        <w:t>│    целей     │           │               │              │              │</w:t>
      </w:r>
    </w:p>
    <w:p w:rsidR="00761BC9" w:rsidRDefault="00761BC9">
      <w:pPr>
        <w:pStyle w:val="ConsPlusNonformat"/>
        <w:jc w:val="both"/>
      </w:pPr>
      <w:r>
        <w:t>│регулирования │           │               │              │              │</w:t>
      </w:r>
    </w:p>
    <w:p w:rsidR="00761BC9" w:rsidRDefault="00761BC9">
      <w:pPr>
        <w:pStyle w:val="ConsPlusNonformat"/>
        <w:jc w:val="both"/>
      </w:pPr>
      <w:r>
        <w:t>├──────────────┼───────────┼───────────────┼──────────────┼──────────────┤</w:t>
      </w:r>
    </w:p>
    <w:p w:rsidR="00761BC9" w:rsidRDefault="00761BC9">
      <w:pPr>
        <w:pStyle w:val="ConsPlusNonformat"/>
        <w:jc w:val="both"/>
      </w:pPr>
      <w:r>
        <w:t>│(Мероприятие  │           │               │              │              │</w:t>
      </w:r>
    </w:p>
    <w:p w:rsidR="00761BC9" w:rsidRDefault="00761BC9">
      <w:pPr>
        <w:pStyle w:val="ConsPlusNonformat"/>
        <w:jc w:val="both"/>
      </w:pPr>
      <w:r>
        <w:t>│1)            │           │               │              │              │</w:t>
      </w:r>
    </w:p>
    <w:p w:rsidR="00761BC9" w:rsidRDefault="00761BC9">
      <w:pPr>
        <w:pStyle w:val="ConsPlusNonformat"/>
        <w:jc w:val="both"/>
      </w:pPr>
      <w:r>
        <w:t>├──────────────┼───────────┼───────────────┼──────────────┼──────────────┤</w:t>
      </w:r>
    </w:p>
    <w:p w:rsidR="00761BC9" w:rsidRDefault="00761BC9">
      <w:pPr>
        <w:pStyle w:val="ConsPlusNonformat"/>
        <w:jc w:val="both"/>
      </w:pPr>
      <w:r>
        <w:t>│(Мероприятие  │           │               │              │              │</w:t>
      </w:r>
    </w:p>
    <w:p w:rsidR="00761BC9" w:rsidRDefault="00761BC9">
      <w:pPr>
        <w:pStyle w:val="ConsPlusNonformat"/>
        <w:jc w:val="both"/>
      </w:pPr>
      <w:r>
        <w:t>│N __)         │           │               │              │              │</w:t>
      </w:r>
    </w:p>
    <w:p w:rsidR="00761BC9" w:rsidRDefault="00761BC9">
      <w:pPr>
        <w:pStyle w:val="ConsPlusNonformat"/>
        <w:jc w:val="both"/>
      </w:pPr>
      <w:r>
        <w:t>├──────────────┴───────────┴───────────────┴──────────────┴──────────────┤</w:t>
      </w:r>
    </w:p>
    <w:p w:rsidR="00761BC9" w:rsidRDefault="00761BC9">
      <w:pPr>
        <w:pStyle w:val="ConsPlusNonformat"/>
        <w:jc w:val="both"/>
      </w:pPr>
      <w:r>
        <w:t>│┌─────┐ Общий  объем  затрат  на  необходимые  для достижения заявленных│</w:t>
      </w:r>
    </w:p>
    <w:p w:rsidR="00761BC9" w:rsidRDefault="00761BC9">
      <w:pPr>
        <w:pStyle w:val="ConsPlusNonformat"/>
        <w:jc w:val="both"/>
      </w:pPr>
      <w:r>
        <w:t>││14.6.│ целей          регулирования         организационно-технические,│</w:t>
      </w:r>
    </w:p>
    <w:p w:rsidR="00761BC9" w:rsidRDefault="00761BC9">
      <w:pPr>
        <w:pStyle w:val="ConsPlusNonformat"/>
        <w:jc w:val="both"/>
      </w:pPr>
      <w:r>
        <w:t>│└─────┘ методологические, информационные и иные мероприятия: ___________│</w:t>
      </w:r>
    </w:p>
    <w:p w:rsidR="00761BC9" w:rsidRDefault="00761BC9">
      <w:pPr>
        <w:pStyle w:val="ConsPlusNonformat"/>
        <w:jc w:val="both"/>
      </w:pPr>
      <w:r>
        <w:t>│        млн. руб.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15. Индикативные показатели, программы мониторинга и иные способы</w:t>
      </w:r>
    </w:p>
    <w:p w:rsidR="00761BC9" w:rsidRDefault="00761BC9">
      <w:pPr>
        <w:pStyle w:val="ConsPlusNonformat"/>
        <w:jc w:val="both"/>
      </w:pPr>
      <w:r>
        <w:t xml:space="preserve">        (методы) оценки достижения заявленных целей регулирования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      │     ┌─────┐     │     ┌─────┐     │     ┌─────┐     │</w:t>
      </w:r>
    </w:p>
    <w:p w:rsidR="00761BC9" w:rsidRDefault="00761BC9">
      <w:pPr>
        <w:pStyle w:val="ConsPlusNonformat"/>
        <w:jc w:val="both"/>
      </w:pPr>
      <w:r>
        <w:t>│     │15.1.│      │     │15.2.│     │     │15.3.│     │     │15.4.│     │</w:t>
      </w:r>
    </w:p>
    <w:p w:rsidR="00761BC9" w:rsidRDefault="00761BC9">
      <w:pPr>
        <w:pStyle w:val="ConsPlusNonformat"/>
        <w:jc w:val="both"/>
      </w:pPr>
      <w:r>
        <w:t>│     └─────┘      │     └─────┘     │     └─────┘     │     └─────┘     │</w:t>
      </w:r>
    </w:p>
    <w:p w:rsidR="00761BC9" w:rsidRDefault="00761BC9">
      <w:pPr>
        <w:pStyle w:val="ConsPlusNonformat"/>
        <w:jc w:val="both"/>
      </w:pPr>
      <w:r>
        <w:t>│      Цели        │  Индикативные   │Единицы измерения│ Способы расчета │</w:t>
      </w:r>
    </w:p>
    <w:p w:rsidR="00761BC9" w:rsidRDefault="00761BC9">
      <w:pPr>
        <w:pStyle w:val="ConsPlusNonformat"/>
        <w:jc w:val="both"/>
      </w:pPr>
      <w:r>
        <w:t>│  предлагаемого   │   показатели    │  индикативных   │  индикативных   │</w:t>
      </w:r>
    </w:p>
    <w:p w:rsidR="00761BC9" w:rsidRDefault="00761BC9">
      <w:pPr>
        <w:pStyle w:val="ConsPlusNonformat"/>
        <w:jc w:val="both"/>
      </w:pPr>
      <w:r>
        <w:t>│  регулирования   │                 │   показателей   │   показателей   │</w:t>
      </w:r>
    </w:p>
    <w:p w:rsidR="00761BC9" w:rsidRDefault="00761BC9">
      <w:pPr>
        <w:pStyle w:val="ConsPlusNonformat"/>
        <w:jc w:val="both"/>
      </w:pPr>
      <w:r>
        <w:t>├──────────────────┼─────────────────┼─────────────────┼─────────────────┤</w:t>
      </w:r>
    </w:p>
    <w:p w:rsidR="00761BC9" w:rsidRDefault="00761BC9">
      <w:pPr>
        <w:pStyle w:val="ConsPlusNonformat"/>
        <w:jc w:val="both"/>
      </w:pPr>
      <w:r>
        <w:t>│   (Цель N __)    │(Показатель N.1) │                 │                 │</w:t>
      </w:r>
    </w:p>
    <w:p w:rsidR="00761BC9" w:rsidRDefault="00761BC9">
      <w:pPr>
        <w:pStyle w:val="ConsPlusNonformat"/>
        <w:jc w:val="both"/>
      </w:pPr>
      <w:r>
        <w:t>│                  ├─────────────────┼─────────────────┼─────────────────┤</w:t>
      </w:r>
    </w:p>
    <w:p w:rsidR="00761BC9" w:rsidRDefault="00761BC9">
      <w:pPr>
        <w:pStyle w:val="ConsPlusNonformat"/>
        <w:jc w:val="both"/>
      </w:pPr>
      <w:r>
        <w:t>│                  │(Показатель N.K) │                 │                 │</w:t>
      </w:r>
    </w:p>
    <w:p w:rsidR="00761BC9" w:rsidRDefault="00761BC9">
      <w:pPr>
        <w:pStyle w:val="ConsPlusNonformat"/>
        <w:jc w:val="both"/>
      </w:pPr>
      <w:r>
        <w:t>├──────────────────┴─────────────────┴─────────────────┴─────────────────┤</w:t>
      </w:r>
    </w:p>
    <w:p w:rsidR="00761BC9" w:rsidRDefault="00761BC9">
      <w:pPr>
        <w:pStyle w:val="ConsPlusNonformat"/>
        <w:jc w:val="both"/>
      </w:pPr>
      <w:r>
        <w:t>│┌─────┐ Информация  о  программах  мониторинга и иных способах (методах)│</w:t>
      </w:r>
    </w:p>
    <w:p w:rsidR="00761BC9" w:rsidRDefault="00761BC9">
      <w:pPr>
        <w:pStyle w:val="ConsPlusNonformat"/>
        <w:jc w:val="both"/>
      </w:pPr>
      <w:r>
        <w:t>││15.5.│ оценки достижения заявленных целей регулирования: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Оценка затрат на осуществление│                                 │</w:t>
      </w:r>
    </w:p>
    <w:p w:rsidR="00761BC9" w:rsidRDefault="00761BC9">
      <w:pPr>
        <w:pStyle w:val="ConsPlusNonformat"/>
        <w:jc w:val="both"/>
      </w:pPr>
      <w:r>
        <w:t>││15.6.│ мониторинга (в среднем в год):│    _______________ млн. руб.    │</w:t>
      </w:r>
    </w:p>
    <w:p w:rsidR="00761BC9" w:rsidRDefault="00761BC9">
      <w:pPr>
        <w:pStyle w:val="ConsPlusNonformat"/>
        <w:jc w:val="both"/>
      </w:pPr>
      <w:r>
        <w:t>│└─────┘                               │                                 │</w:t>
      </w:r>
    </w:p>
    <w:p w:rsidR="00761BC9" w:rsidRDefault="00761BC9">
      <w:pPr>
        <w:pStyle w:val="ConsPlusNonformat"/>
        <w:jc w:val="both"/>
      </w:pPr>
      <w:r>
        <w:t>├──────────────────────────────────────┴─────────────────────────────────┤</w:t>
      </w:r>
    </w:p>
    <w:p w:rsidR="00761BC9" w:rsidRDefault="00761BC9">
      <w:pPr>
        <w:pStyle w:val="ConsPlusNonformat"/>
        <w:jc w:val="both"/>
      </w:pPr>
      <w:r>
        <w:t>│┌─────┐ Описание источников информации для расчета показателей          │</w:t>
      </w:r>
    </w:p>
    <w:p w:rsidR="00761BC9" w:rsidRDefault="00761BC9">
      <w:pPr>
        <w:pStyle w:val="ConsPlusNonformat"/>
        <w:jc w:val="both"/>
      </w:pPr>
      <w:r>
        <w:t>││15.7.│ (индикаторов):                                                  │</w:t>
      </w:r>
    </w:p>
    <w:p w:rsidR="00761BC9" w:rsidRDefault="00761BC9">
      <w:pPr>
        <w:pStyle w:val="ConsPlusNonformat"/>
        <w:jc w:val="both"/>
      </w:pPr>
      <w:r>
        <w:t>│└─────┘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16. Предполагаемая дата вступления в силу проекта</w:t>
      </w:r>
    </w:p>
    <w:p w:rsidR="00761BC9" w:rsidRDefault="00761BC9">
      <w:pPr>
        <w:pStyle w:val="ConsPlusNonformat"/>
        <w:jc w:val="both"/>
      </w:pPr>
      <w:r>
        <w:t xml:space="preserve">    нормативного правового акта, необходимость установления переходных</w:t>
      </w:r>
    </w:p>
    <w:p w:rsidR="00761BC9" w:rsidRDefault="00761BC9">
      <w:pPr>
        <w:pStyle w:val="ConsPlusNonformat"/>
        <w:jc w:val="both"/>
      </w:pPr>
      <w:r>
        <w:lastRenderedPageBreak/>
        <w:t xml:space="preserve">          положений (переходного периода), а также эксперимента</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Предполагаемая  дата  вступления  в  силу  проекта  нормативного│</w:t>
      </w:r>
    </w:p>
    <w:p w:rsidR="00761BC9" w:rsidRDefault="00761BC9">
      <w:pPr>
        <w:pStyle w:val="ConsPlusNonformat"/>
        <w:jc w:val="both"/>
      </w:pPr>
      <w:r>
        <w:t>││16.1.│ правового акта: ___________________ 20__ г.                     │</w:t>
      </w:r>
    </w:p>
    <w:p w:rsidR="00761BC9" w:rsidRDefault="00761BC9">
      <w:pPr>
        <w:pStyle w:val="ConsPlusNonformat"/>
        <w:jc w:val="both"/>
      </w:pPr>
      <w:r>
        <w:t>│└─────┘                                                                 │</w:t>
      </w:r>
    </w:p>
    <w:p w:rsidR="00761BC9" w:rsidRDefault="00761BC9">
      <w:pPr>
        <w:pStyle w:val="ConsPlusNonformat"/>
        <w:jc w:val="both"/>
      </w:pPr>
      <w:r>
        <w:t>├──────────────────────────────┬─────┬──────────────────────┬────────────┤</w:t>
      </w:r>
    </w:p>
    <w:p w:rsidR="00761BC9" w:rsidRDefault="00761BC9">
      <w:pPr>
        <w:pStyle w:val="ConsPlusNonformat"/>
        <w:jc w:val="both"/>
      </w:pPr>
      <w:r>
        <w:t>│┌─────┐ Необходимость         │_____│┌─────┐Срок (если есть│____________│</w:t>
      </w:r>
    </w:p>
    <w:p w:rsidR="00761BC9" w:rsidRDefault="00761BC9">
      <w:pPr>
        <w:pStyle w:val="ConsPlusNonformat"/>
        <w:jc w:val="both"/>
      </w:pPr>
      <w:r>
        <w:t>││16.2.│ установления          │есть/││16.3.│необходимость):│   (дней    │</w:t>
      </w:r>
    </w:p>
    <w:p w:rsidR="00761BC9" w:rsidRDefault="00761BC9">
      <w:pPr>
        <w:pStyle w:val="ConsPlusNonformat"/>
        <w:jc w:val="both"/>
      </w:pPr>
      <w:r>
        <w:t>│└─────┘ переходных   положений│нет  │└─────┘               │ с момента  │</w:t>
      </w:r>
    </w:p>
    <w:p w:rsidR="00761BC9" w:rsidRDefault="00761BC9">
      <w:pPr>
        <w:pStyle w:val="ConsPlusNonformat"/>
        <w:jc w:val="both"/>
      </w:pPr>
      <w:r>
        <w:t>│        (переходного периода):│     │                      │  принятия  │</w:t>
      </w:r>
    </w:p>
    <w:p w:rsidR="00761BC9" w:rsidRDefault="00761BC9">
      <w:pPr>
        <w:pStyle w:val="ConsPlusNonformat"/>
        <w:jc w:val="both"/>
      </w:pPr>
      <w:r>
        <w:t>│                              │     │                      │  проекта   │</w:t>
      </w:r>
    </w:p>
    <w:p w:rsidR="00761BC9" w:rsidRDefault="00761BC9">
      <w:pPr>
        <w:pStyle w:val="ConsPlusNonformat"/>
        <w:jc w:val="both"/>
      </w:pPr>
      <w:r>
        <w:t>│                              │     │                      │нормативного│</w:t>
      </w:r>
    </w:p>
    <w:p w:rsidR="00761BC9" w:rsidRDefault="00761BC9">
      <w:pPr>
        <w:pStyle w:val="ConsPlusNonformat"/>
        <w:jc w:val="both"/>
      </w:pPr>
      <w:r>
        <w:t>│                              │     │                      │ правового  │</w:t>
      </w:r>
    </w:p>
    <w:p w:rsidR="00761BC9" w:rsidRDefault="00761BC9">
      <w:pPr>
        <w:pStyle w:val="ConsPlusNonformat"/>
        <w:jc w:val="both"/>
      </w:pPr>
      <w:r>
        <w:t>│                              │     │                      │   акта)    │</w:t>
      </w:r>
    </w:p>
    <w:p w:rsidR="00761BC9" w:rsidRDefault="00761BC9">
      <w:pPr>
        <w:pStyle w:val="ConsPlusNonformat"/>
        <w:jc w:val="both"/>
      </w:pPr>
      <w:r>
        <w:t>├──────────────────────────────┴─────┴──────────────────────┴────────────┤</w:t>
      </w:r>
    </w:p>
    <w:p w:rsidR="00761BC9" w:rsidRDefault="00761BC9">
      <w:pPr>
        <w:pStyle w:val="ConsPlusNonformat"/>
        <w:jc w:val="both"/>
      </w:pPr>
      <w:r>
        <w:t>│┌─────┐ Обоснование необходимости установления эксперимента:            │</w:t>
      </w:r>
    </w:p>
    <w:p w:rsidR="00761BC9" w:rsidRDefault="00761BC9">
      <w:pPr>
        <w:pStyle w:val="ConsPlusNonformat"/>
        <w:jc w:val="both"/>
      </w:pPr>
      <w:r>
        <w:t>││16.4.│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Цель проведения эксперимента:                                   │</w:t>
      </w:r>
    </w:p>
    <w:p w:rsidR="00761BC9" w:rsidRDefault="00761BC9">
      <w:pPr>
        <w:pStyle w:val="ConsPlusNonformat"/>
        <w:jc w:val="both"/>
      </w:pPr>
      <w:r>
        <w:t>││16.5.│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Срок проведения эксперимента:                                   │</w:t>
      </w:r>
    </w:p>
    <w:p w:rsidR="00761BC9" w:rsidRDefault="00761BC9">
      <w:pPr>
        <w:pStyle w:val="ConsPlusNonformat"/>
        <w:jc w:val="both"/>
      </w:pPr>
      <w:r>
        <w:t>││16.6.│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w:t>
      </w:r>
    </w:p>
    <w:p w:rsidR="00761BC9" w:rsidRDefault="00761BC9">
      <w:pPr>
        <w:pStyle w:val="ConsPlusNonformat"/>
        <w:jc w:val="both"/>
      </w:pPr>
      <w:r>
        <w:t>│┌─────┐ Необходимые   для   проведения   эксперимента   материальные   и│</w:t>
      </w:r>
    </w:p>
    <w:p w:rsidR="00761BC9" w:rsidRDefault="00761BC9">
      <w:pPr>
        <w:pStyle w:val="ConsPlusNonformat"/>
        <w:jc w:val="both"/>
      </w:pPr>
      <w:r>
        <w:t>││16.7.│ организационно-технические ресурсы: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Перечень  субъектов  Российской Федерации, на территории которых│</w:t>
      </w:r>
    </w:p>
    <w:p w:rsidR="00761BC9" w:rsidRDefault="00761BC9">
      <w:pPr>
        <w:pStyle w:val="ConsPlusNonformat"/>
        <w:jc w:val="both"/>
      </w:pPr>
      <w:r>
        <w:t>││16.8.│ проводится эксперимент: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Индикативные  показатели,  в  соответствии с которыми проводится│</w:t>
      </w:r>
    </w:p>
    <w:p w:rsidR="00761BC9" w:rsidRDefault="00761BC9">
      <w:pPr>
        <w:pStyle w:val="ConsPlusNonformat"/>
        <w:jc w:val="both"/>
      </w:pPr>
      <w:r>
        <w:t>││16.9.│ оценка  достижения  заявленных  целей эксперимента по итогам его│</w:t>
      </w:r>
    </w:p>
    <w:p w:rsidR="00761BC9" w:rsidRDefault="00761BC9">
      <w:pPr>
        <w:pStyle w:val="ConsPlusNonformat"/>
        <w:jc w:val="both"/>
      </w:pPr>
      <w:r>
        <w:t>│└─────┘ проведения: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17. Сведения о размещении уведомления, сроках</w:t>
      </w:r>
    </w:p>
    <w:p w:rsidR="00761BC9" w:rsidRDefault="00761BC9">
      <w:pPr>
        <w:pStyle w:val="ConsPlusNonformat"/>
        <w:jc w:val="both"/>
      </w:pPr>
      <w:r>
        <w:t xml:space="preserve">          представления предложений в связи с таким размещением,</w:t>
      </w:r>
    </w:p>
    <w:p w:rsidR="00761BC9" w:rsidRDefault="00761BC9">
      <w:pPr>
        <w:pStyle w:val="ConsPlusNonformat"/>
        <w:jc w:val="both"/>
      </w:pPr>
      <w:r>
        <w:t xml:space="preserve">            лицах, представивших предложения, и рассмотревших</w:t>
      </w:r>
    </w:p>
    <w:p w:rsidR="00761BC9" w:rsidRDefault="00761BC9">
      <w:pPr>
        <w:pStyle w:val="ConsPlusNonformat"/>
        <w:jc w:val="both"/>
      </w:pPr>
      <w:r>
        <w:t xml:space="preserve">                их структурных подразделениях разработчика</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Полный      электронный     адрес     размещения     уведомления│</w:t>
      </w:r>
    </w:p>
    <w:p w:rsidR="00761BC9" w:rsidRDefault="00761BC9">
      <w:pPr>
        <w:pStyle w:val="ConsPlusNonformat"/>
        <w:jc w:val="both"/>
      </w:pPr>
      <w:r>
        <w:t>││17.1.│ в информационно-телекоммуникационной сети "Интернет":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w:t>
      </w:r>
    </w:p>
    <w:p w:rsidR="00761BC9" w:rsidRDefault="00761BC9">
      <w:pPr>
        <w:pStyle w:val="ConsPlusNonformat"/>
        <w:jc w:val="both"/>
      </w:pPr>
      <w:r>
        <w:t>│┌─────┐ Срок,  в  течение которого разработчиком принимались предложения│</w:t>
      </w:r>
    </w:p>
    <w:p w:rsidR="00761BC9" w:rsidRDefault="00761BC9">
      <w:pPr>
        <w:pStyle w:val="ConsPlusNonformat"/>
        <w:jc w:val="both"/>
      </w:pPr>
      <w:r>
        <w:t>││17.2.│ в  связи  с  размещением  уведомления о разработке предлагаемого│</w:t>
      </w:r>
    </w:p>
    <w:p w:rsidR="00761BC9" w:rsidRDefault="00761BC9">
      <w:pPr>
        <w:pStyle w:val="ConsPlusNonformat"/>
        <w:jc w:val="both"/>
      </w:pPr>
      <w:r>
        <w:t>│└─────┘ правового регулирования:                                        │</w:t>
      </w:r>
    </w:p>
    <w:p w:rsidR="00761BC9" w:rsidRDefault="00761BC9">
      <w:pPr>
        <w:pStyle w:val="ConsPlusNonformat"/>
        <w:jc w:val="both"/>
      </w:pPr>
      <w:r>
        <w:t>│начало: "___" ____________ 20__ г.; окончание: "___" ___________ 20__ г.│</w:t>
      </w:r>
    </w:p>
    <w:p w:rsidR="00761BC9" w:rsidRDefault="00761BC9">
      <w:pPr>
        <w:pStyle w:val="ConsPlusNonformat"/>
        <w:jc w:val="both"/>
      </w:pPr>
      <w:r>
        <w:lastRenderedPageBreak/>
        <w:t>├────────────────────────────────────────────────────────────────────────┤</w:t>
      </w:r>
    </w:p>
    <w:p w:rsidR="00761BC9" w:rsidRDefault="00761BC9">
      <w:pPr>
        <w:pStyle w:val="ConsPlusNonformat"/>
        <w:jc w:val="both"/>
      </w:pPr>
      <w:r>
        <w:t>│┌─────┐ Сведения о лицах, представивших предложения:                    │</w:t>
      </w:r>
    </w:p>
    <w:p w:rsidR="00761BC9" w:rsidRDefault="00761BC9">
      <w:pPr>
        <w:pStyle w:val="ConsPlusNonformat"/>
        <w:jc w:val="both"/>
      </w:pPr>
      <w:r>
        <w:t>││17.3.│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Сведения     о    структурных    подразделениях    разработчика,│</w:t>
      </w:r>
    </w:p>
    <w:p w:rsidR="00761BC9" w:rsidRDefault="00761BC9">
      <w:pPr>
        <w:pStyle w:val="ConsPlusNonformat"/>
        <w:jc w:val="both"/>
      </w:pPr>
      <w:r>
        <w:t>││17.4.│ рассмотревших представленные предложения: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Иные сведения о размещении уведомления:                         │</w:t>
      </w:r>
    </w:p>
    <w:p w:rsidR="00761BC9" w:rsidRDefault="00761BC9">
      <w:pPr>
        <w:pStyle w:val="ConsPlusNonformat"/>
        <w:jc w:val="both"/>
      </w:pPr>
      <w:r>
        <w:t>││17.5.│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18. Иные сведения, которые, по мнению разработчика, позволяют</w:t>
      </w:r>
    </w:p>
    <w:p w:rsidR="00761BC9" w:rsidRDefault="00761BC9">
      <w:pPr>
        <w:pStyle w:val="ConsPlusNonformat"/>
        <w:jc w:val="both"/>
      </w:pPr>
      <w:r>
        <w:t xml:space="preserve">            оценить обоснованность предлагаемого регулирования</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Иные необходимые, по мнению разработчика, сведения:             │</w:t>
      </w:r>
    </w:p>
    <w:p w:rsidR="00761BC9" w:rsidRDefault="00761BC9">
      <w:pPr>
        <w:pStyle w:val="ConsPlusNonformat"/>
        <w:jc w:val="both"/>
      </w:pPr>
      <w:r>
        <w:t>││18.1.│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Источники данных:                                               │</w:t>
      </w:r>
    </w:p>
    <w:p w:rsidR="00761BC9" w:rsidRDefault="00761BC9">
      <w:pPr>
        <w:pStyle w:val="ConsPlusNonformat"/>
        <w:jc w:val="both"/>
      </w:pPr>
      <w:r>
        <w:t>││18.2.│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 xml:space="preserve">        19. Сведения о проведении публичных консультациях проекта</w:t>
      </w:r>
    </w:p>
    <w:p w:rsidR="00761BC9" w:rsidRDefault="00761BC9">
      <w:pPr>
        <w:pStyle w:val="ConsPlusNonformat"/>
        <w:jc w:val="both"/>
      </w:pPr>
      <w:r>
        <w:t xml:space="preserve">       нормативного правового акта, сроках его проведения, органах</w:t>
      </w:r>
    </w:p>
    <w:p w:rsidR="00761BC9" w:rsidRDefault="00761BC9">
      <w:pPr>
        <w:pStyle w:val="ConsPlusNonformat"/>
        <w:jc w:val="both"/>
      </w:pPr>
      <w:r>
        <w:t xml:space="preserve">        государственной власти Костромской области, представителях</w:t>
      </w:r>
    </w:p>
    <w:p w:rsidR="00761BC9" w:rsidRDefault="00761BC9">
      <w:pPr>
        <w:pStyle w:val="ConsPlusNonformat"/>
        <w:jc w:val="both"/>
      </w:pPr>
      <w:r>
        <w:t xml:space="preserve">         предпринимательского сообщества и иных заинтересованных</w:t>
      </w:r>
    </w:p>
    <w:p w:rsidR="00761BC9" w:rsidRDefault="00761BC9">
      <w:pPr>
        <w:pStyle w:val="ConsPlusNonformat"/>
        <w:jc w:val="both"/>
      </w:pPr>
      <w:r>
        <w:t xml:space="preserve">         лицах, извещенных о проведении публичных консультаций,</w:t>
      </w:r>
    </w:p>
    <w:p w:rsidR="00761BC9" w:rsidRDefault="00761BC9">
      <w:pPr>
        <w:pStyle w:val="ConsPlusNonformat"/>
        <w:jc w:val="both"/>
      </w:pPr>
      <w:r>
        <w:t xml:space="preserve">       а также о лицах, представивших предложения, и рассмотревших</w:t>
      </w:r>
    </w:p>
    <w:p w:rsidR="00761BC9" w:rsidRDefault="00761BC9">
      <w:pPr>
        <w:pStyle w:val="ConsPlusNonformat"/>
        <w:jc w:val="both"/>
      </w:pPr>
      <w:r>
        <w:t xml:space="preserve">                их структурных подразделениях разработчика</w:t>
      </w:r>
    </w:p>
    <w:p w:rsidR="00761BC9" w:rsidRDefault="00761BC9">
      <w:pPr>
        <w:pStyle w:val="ConsPlusNonformat"/>
        <w:jc w:val="both"/>
      </w:pPr>
    </w:p>
    <w:p w:rsidR="00761BC9" w:rsidRDefault="00761BC9">
      <w:pPr>
        <w:pStyle w:val="ConsPlusNonformat"/>
        <w:jc w:val="both"/>
      </w:pPr>
      <w:r>
        <w:t>┌────────────────────────────────────────────────────────────────────────┐</w:t>
      </w:r>
    </w:p>
    <w:p w:rsidR="00761BC9" w:rsidRDefault="00761BC9">
      <w:pPr>
        <w:pStyle w:val="ConsPlusNonformat"/>
        <w:jc w:val="both"/>
      </w:pPr>
      <w:r>
        <w:t>│┌─────┐ Полный   электронный   адрес   размещения  проекта  нормативного│</w:t>
      </w:r>
    </w:p>
    <w:p w:rsidR="00761BC9" w:rsidRDefault="00761BC9">
      <w:pPr>
        <w:pStyle w:val="ConsPlusNonformat"/>
        <w:jc w:val="both"/>
      </w:pPr>
      <w:r>
        <w:t>││19.1.│ правового   акта   в   информационно-телекоммуникационной   сети│</w:t>
      </w:r>
    </w:p>
    <w:p w:rsidR="00761BC9" w:rsidRDefault="00761BC9">
      <w:pPr>
        <w:pStyle w:val="ConsPlusNonformat"/>
        <w:jc w:val="both"/>
      </w:pPr>
      <w:r>
        <w:t>│└─────┘ "Интернет":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w:t>
      </w:r>
    </w:p>
    <w:p w:rsidR="00761BC9" w:rsidRDefault="00761BC9">
      <w:pPr>
        <w:pStyle w:val="ConsPlusNonformat"/>
        <w:jc w:val="both"/>
      </w:pPr>
      <w:r>
        <w:t>│┌─────┐ Срок,  в  течение которого разработчиком принимались предложения│</w:t>
      </w:r>
    </w:p>
    <w:p w:rsidR="00761BC9" w:rsidRDefault="00761BC9">
      <w:pPr>
        <w:pStyle w:val="ConsPlusNonformat"/>
        <w:jc w:val="both"/>
      </w:pPr>
      <w:r>
        <w:t>││19.2.│ в  связи проведением публичных консультаций проекта нормативного│</w:t>
      </w:r>
    </w:p>
    <w:p w:rsidR="00761BC9" w:rsidRDefault="00761BC9">
      <w:pPr>
        <w:pStyle w:val="ConsPlusNonformat"/>
        <w:jc w:val="both"/>
      </w:pPr>
      <w:r>
        <w:t>│└─────┘ правового акта:                                                 │</w:t>
      </w:r>
    </w:p>
    <w:p w:rsidR="00761BC9" w:rsidRDefault="00761BC9">
      <w:pPr>
        <w:pStyle w:val="ConsPlusNonformat"/>
        <w:jc w:val="both"/>
      </w:pPr>
      <w:r>
        <w:t>│начало: "___" ____________ 20__ г.; окончание: "___" ___________ 20__ г.│</w:t>
      </w:r>
    </w:p>
    <w:p w:rsidR="00761BC9" w:rsidRDefault="00761BC9">
      <w:pPr>
        <w:pStyle w:val="ConsPlusNonformat"/>
        <w:jc w:val="both"/>
      </w:pPr>
      <w:r>
        <w:t>├────────────────────────────────────────────────────────────────────────┤</w:t>
      </w:r>
    </w:p>
    <w:p w:rsidR="00761BC9" w:rsidRDefault="00761BC9">
      <w:pPr>
        <w:pStyle w:val="ConsPlusNonformat"/>
        <w:jc w:val="both"/>
      </w:pPr>
      <w:r>
        <w:t>│┌─────┐ Сведения  об органах государственной власти Костромской области,│</w:t>
      </w:r>
    </w:p>
    <w:p w:rsidR="00761BC9" w:rsidRDefault="00761BC9">
      <w:pPr>
        <w:pStyle w:val="ConsPlusNonformat"/>
        <w:jc w:val="both"/>
      </w:pPr>
      <w:r>
        <w:t>││19.3.│ представителях    предпринимательского   сообщества   и   других│</w:t>
      </w:r>
    </w:p>
    <w:p w:rsidR="00761BC9" w:rsidRDefault="00761BC9">
      <w:pPr>
        <w:pStyle w:val="ConsPlusNonformat"/>
        <w:jc w:val="both"/>
      </w:pPr>
      <w:r>
        <w:t>│└─────┘ заинтересованных   лицах,   извещенных  о  проведении  публичных│</w:t>
      </w:r>
    </w:p>
    <w:p w:rsidR="00761BC9" w:rsidRDefault="00761BC9">
      <w:pPr>
        <w:pStyle w:val="ConsPlusNonformat"/>
        <w:jc w:val="both"/>
      </w:pPr>
      <w:r>
        <w:t>│        консультаций: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Сведения о лицах, представивших предложения:                    │</w:t>
      </w:r>
    </w:p>
    <w:p w:rsidR="00761BC9" w:rsidRDefault="00761BC9">
      <w:pPr>
        <w:pStyle w:val="ConsPlusNonformat"/>
        <w:jc w:val="both"/>
      </w:pPr>
      <w:r>
        <w:t>││19.4.│                                                                 │</w:t>
      </w:r>
    </w:p>
    <w:p w:rsidR="00761BC9" w:rsidRDefault="00761BC9">
      <w:pPr>
        <w:pStyle w:val="ConsPlusNonformat"/>
        <w:jc w:val="both"/>
      </w:pPr>
      <w:r>
        <w:t>│└─────┘ ________________________________________________________________│</w:t>
      </w:r>
    </w:p>
    <w:p w:rsidR="00761BC9" w:rsidRDefault="00761BC9">
      <w:pPr>
        <w:pStyle w:val="ConsPlusNonformat"/>
        <w:jc w:val="both"/>
      </w:pPr>
      <w:r>
        <w:lastRenderedPageBreak/>
        <w:t>│                        (место для текстового описания)                 │</w:t>
      </w:r>
    </w:p>
    <w:p w:rsidR="00761BC9" w:rsidRDefault="00761BC9">
      <w:pPr>
        <w:pStyle w:val="ConsPlusNonformat"/>
        <w:jc w:val="both"/>
      </w:pPr>
      <w:r>
        <w:t>├────────────────────────────────────────────────────────────────────────┤</w:t>
      </w:r>
    </w:p>
    <w:p w:rsidR="00761BC9" w:rsidRDefault="00761BC9">
      <w:pPr>
        <w:pStyle w:val="ConsPlusNonformat"/>
        <w:jc w:val="both"/>
      </w:pPr>
      <w:r>
        <w:t>│┌─────┐ Сведения     о    структурных    подразделениях    разработчика,│</w:t>
      </w:r>
    </w:p>
    <w:p w:rsidR="00761BC9" w:rsidRDefault="00761BC9">
      <w:pPr>
        <w:pStyle w:val="ConsPlusNonformat"/>
        <w:jc w:val="both"/>
      </w:pPr>
      <w:r>
        <w:t>││19.5.│ рассмотревших представленные предложения:                       │</w:t>
      </w:r>
    </w:p>
    <w:p w:rsidR="00761BC9" w:rsidRDefault="00761BC9">
      <w:pPr>
        <w:pStyle w:val="ConsPlusNonformat"/>
        <w:jc w:val="both"/>
      </w:pPr>
      <w:r>
        <w:t>│└─────┘                                                                 │</w:t>
      </w:r>
    </w:p>
    <w:p w:rsidR="00761BC9" w:rsidRDefault="00761BC9">
      <w:pPr>
        <w:pStyle w:val="ConsPlusNonformat"/>
        <w:jc w:val="both"/>
      </w:pPr>
      <w:r>
        <w:t>│________________________________________________________________________│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r>
        <w:t>│┌─────┐ Иные сведения о проведении публичного обсуждения проекта акта:  │</w:t>
      </w:r>
    </w:p>
    <w:p w:rsidR="00761BC9" w:rsidRDefault="00761BC9">
      <w:pPr>
        <w:pStyle w:val="ConsPlusNonformat"/>
        <w:jc w:val="both"/>
      </w:pPr>
      <w:r>
        <w:t>││19.6.│                                                                 │</w:t>
      </w:r>
    </w:p>
    <w:p w:rsidR="00761BC9" w:rsidRDefault="00761BC9">
      <w:pPr>
        <w:pStyle w:val="ConsPlusNonformat"/>
        <w:jc w:val="both"/>
      </w:pPr>
      <w:r>
        <w:t>│└─────┘ ________________________________________________________________│</w:t>
      </w:r>
    </w:p>
    <w:p w:rsidR="00761BC9" w:rsidRDefault="00761BC9">
      <w:pPr>
        <w:pStyle w:val="ConsPlusNonformat"/>
        <w:jc w:val="both"/>
      </w:pPr>
      <w:r>
        <w:t>│                      (место для текстового описания)                   │</w:t>
      </w:r>
    </w:p>
    <w:p w:rsidR="00761BC9" w:rsidRDefault="00761BC9">
      <w:pPr>
        <w:pStyle w:val="ConsPlusNonformat"/>
        <w:jc w:val="both"/>
      </w:pPr>
      <w:r>
        <w:t>└────────────────────────────────────────────────────────────────────────┘</w:t>
      </w:r>
    </w:p>
    <w:p w:rsidR="00761BC9" w:rsidRDefault="00761BC9">
      <w:pPr>
        <w:pStyle w:val="ConsPlusNonformat"/>
        <w:jc w:val="both"/>
      </w:pPr>
    </w:p>
    <w:p w:rsidR="00761BC9" w:rsidRDefault="00761BC9">
      <w:pPr>
        <w:pStyle w:val="ConsPlusNonformat"/>
        <w:jc w:val="both"/>
      </w:pPr>
      <w:r>
        <w:t>Указание (при наличии) на приложения 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p>
    <w:p w:rsidR="00761BC9" w:rsidRDefault="00761BC9">
      <w:pPr>
        <w:pStyle w:val="ConsPlusNonformat"/>
        <w:jc w:val="both"/>
      </w:pPr>
      <w:r>
        <w:t>______________________________________________ __________ ________________</w:t>
      </w:r>
    </w:p>
    <w:p w:rsidR="00761BC9" w:rsidRDefault="00761BC9">
      <w:pPr>
        <w:pStyle w:val="ConsPlusNonformat"/>
        <w:jc w:val="both"/>
      </w:pPr>
      <w:r>
        <w:t xml:space="preserve">            (Ф.И.О. руководителя)              (Подпись)       (Дата)</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1"/>
      </w:pPr>
      <w:r>
        <w:t>Приложение N 5</w:t>
      </w:r>
    </w:p>
    <w:p w:rsidR="00761BC9" w:rsidRDefault="00761BC9">
      <w:pPr>
        <w:pStyle w:val="ConsPlusNormal"/>
        <w:jc w:val="right"/>
      </w:pPr>
      <w:r>
        <w:t>к Положению о порядке проведения</w:t>
      </w:r>
    </w:p>
    <w:p w:rsidR="00761BC9" w:rsidRDefault="00761BC9">
      <w:pPr>
        <w:pStyle w:val="ConsPlusNormal"/>
        <w:jc w:val="right"/>
      </w:pPr>
      <w:r>
        <w:t>оценки регулирующего воздействия</w:t>
      </w:r>
    </w:p>
    <w:p w:rsidR="00761BC9" w:rsidRDefault="00761BC9">
      <w:pPr>
        <w:pStyle w:val="ConsPlusNormal"/>
        <w:jc w:val="right"/>
      </w:pPr>
      <w:r>
        <w:t>проектов нормативных правовых</w:t>
      </w:r>
    </w:p>
    <w:p w:rsidR="00761BC9" w:rsidRDefault="00761BC9">
      <w:pPr>
        <w:pStyle w:val="ConsPlusNormal"/>
        <w:jc w:val="right"/>
      </w:pPr>
      <w:r>
        <w:t>актов Костромской области</w:t>
      </w:r>
    </w:p>
    <w:p w:rsidR="00761BC9" w:rsidRDefault="00761BC9">
      <w:pPr>
        <w:pStyle w:val="ConsPlusNormal"/>
        <w:ind w:firstLine="540"/>
        <w:jc w:val="both"/>
      </w:pPr>
    </w:p>
    <w:p w:rsidR="00761BC9" w:rsidRDefault="00761BC9">
      <w:pPr>
        <w:pStyle w:val="ConsPlusNormal"/>
        <w:jc w:val="right"/>
      </w:pPr>
      <w:r>
        <w:t>Форма</w:t>
      </w:r>
    </w:p>
    <w:p w:rsidR="00761BC9" w:rsidRDefault="00761BC9">
      <w:pPr>
        <w:pStyle w:val="ConsPlusNormal"/>
        <w:ind w:firstLine="540"/>
        <w:jc w:val="both"/>
      </w:pPr>
    </w:p>
    <w:p w:rsidR="00761BC9" w:rsidRDefault="00761BC9">
      <w:pPr>
        <w:pStyle w:val="ConsPlusNonformat"/>
        <w:jc w:val="both"/>
      </w:pPr>
      <w:r>
        <w:t xml:space="preserve">        Бланк</w:t>
      </w:r>
    </w:p>
    <w:p w:rsidR="00761BC9" w:rsidRDefault="00761BC9">
      <w:pPr>
        <w:pStyle w:val="ConsPlusNonformat"/>
        <w:jc w:val="both"/>
      </w:pPr>
      <w:r>
        <w:t>уполномоченного органа</w:t>
      </w:r>
    </w:p>
    <w:p w:rsidR="00761BC9" w:rsidRDefault="00761BC9">
      <w:pPr>
        <w:pStyle w:val="ConsPlusNormal"/>
        <w:ind w:firstLine="540"/>
        <w:jc w:val="both"/>
      </w:pPr>
    </w:p>
    <w:p w:rsidR="00761BC9" w:rsidRDefault="00761BC9">
      <w:pPr>
        <w:pStyle w:val="ConsPlusNormal"/>
        <w:jc w:val="center"/>
      </w:pPr>
      <w:bookmarkStart w:id="28" w:name="P1160"/>
      <w:bookmarkEnd w:id="28"/>
      <w:r>
        <w:t>ЗАКЛЮЧЕНИЕ</w:t>
      </w:r>
    </w:p>
    <w:p w:rsidR="00761BC9" w:rsidRDefault="00761BC9">
      <w:pPr>
        <w:pStyle w:val="ConsPlusNormal"/>
        <w:jc w:val="center"/>
      </w:pPr>
      <w:r>
        <w:t>об оценке регулирующего воздействия</w:t>
      </w:r>
    </w:p>
    <w:p w:rsidR="00761BC9" w:rsidRDefault="00761BC9">
      <w:pPr>
        <w:pStyle w:val="ConsPlusNormal"/>
        <w:ind w:firstLine="540"/>
        <w:jc w:val="both"/>
      </w:pPr>
    </w:p>
    <w:p w:rsidR="00761BC9" w:rsidRDefault="00761BC9">
      <w:pPr>
        <w:pStyle w:val="ConsPlusNonformat"/>
        <w:jc w:val="both"/>
      </w:pPr>
      <w:r>
        <w:t>_____________________________________ в соответствии с 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(далее - Порядок проведения оценки регулирующего воздействия), рассмотрело</w:t>
      </w:r>
    </w:p>
    <w:p w:rsidR="00761BC9" w:rsidRDefault="00761BC9">
      <w:pPr>
        <w:pStyle w:val="ConsPlusNonformat"/>
        <w:jc w:val="both"/>
      </w:pPr>
      <w:r>
        <w:t>проект ___________________________________________________________________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(наименование проекта нормативного правового акта)</w:t>
      </w:r>
    </w:p>
    <w:p w:rsidR="00761BC9" w:rsidRDefault="00761BC9">
      <w:pPr>
        <w:pStyle w:val="ConsPlusNonformat"/>
        <w:jc w:val="both"/>
      </w:pPr>
      <w:r>
        <w:t>подготовленный   и   направленный  для  подготовки  настоящего  заключения</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(наименование разработчика, направившего проект</w:t>
      </w:r>
    </w:p>
    <w:p w:rsidR="00761BC9" w:rsidRDefault="00761BC9">
      <w:pPr>
        <w:pStyle w:val="ConsPlusNonformat"/>
        <w:jc w:val="both"/>
      </w:pPr>
      <w:r>
        <w:t xml:space="preserve">                       нормативного правового акта)</w:t>
      </w:r>
    </w:p>
    <w:p w:rsidR="00761BC9" w:rsidRDefault="00761BC9">
      <w:pPr>
        <w:pStyle w:val="ConsPlusNonformat"/>
        <w:jc w:val="both"/>
      </w:pPr>
      <w:r>
        <w:t>и сообщает следующее.</w:t>
      </w:r>
    </w:p>
    <w:p w:rsidR="00761BC9" w:rsidRDefault="00761BC9">
      <w:pPr>
        <w:pStyle w:val="ConsPlusNonformat"/>
        <w:jc w:val="both"/>
      </w:pPr>
      <w:r>
        <w:t xml:space="preserve">    Проект _______________________________________________________________</w:t>
      </w:r>
    </w:p>
    <w:p w:rsidR="00761BC9" w:rsidRDefault="00761BC9">
      <w:pPr>
        <w:pStyle w:val="ConsPlusNonformat"/>
        <w:jc w:val="both"/>
      </w:pPr>
      <w:r>
        <w:t>________________________________________________________________ направлен</w:t>
      </w:r>
    </w:p>
    <w:p w:rsidR="00761BC9" w:rsidRDefault="00761BC9">
      <w:pPr>
        <w:pStyle w:val="ConsPlusNonformat"/>
        <w:jc w:val="both"/>
      </w:pPr>
      <w:r>
        <w:t>разработчиком для подготовки настоящего заключения __________________.</w:t>
      </w:r>
    </w:p>
    <w:p w:rsidR="00761BC9" w:rsidRDefault="00761BC9">
      <w:pPr>
        <w:pStyle w:val="ConsPlusNonformat"/>
        <w:jc w:val="both"/>
      </w:pPr>
      <w:r>
        <w:t xml:space="preserve">                                                   (впервые/повторно)</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(информация о предшествующей подготовке заключения об оценке</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регулирующего воздействия проекта нормативного правового акта)</w:t>
      </w:r>
    </w:p>
    <w:p w:rsidR="00761BC9" w:rsidRDefault="00761BC9">
      <w:pPr>
        <w:pStyle w:val="ConsPlusNonformat"/>
        <w:jc w:val="both"/>
      </w:pPr>
      <w:r>
        <w:t xml:space="preserve">    Разработчиком   проведены   публичные   консультации   по   разработке</w:t>
      </w:r>
    </w:p>
    <w:p w:rsidR="00761BC9" w:rsidRDefault="00761BC9">
      <w:pPr>
        <w:pStyle w:val="ConsPlusNonformat"/>
        <w:jc w:val="both"/>
      </w:pPr>
      <w:r>
        <w:t>предлагаемого правового регулирования в сроки с __________________________</w:t>
      </w:r>
    </w:p>
    <w:p w:rsidR="00761BC9" w:rsidRDefault="00761BC9">
      <w:pPr>
        <w:pStyle w:val="ConsPlusNonformat"/>
        <w:jc w:val="both"/>
      </w:pPr>
      <w:r>
        <w:t>по _______________________________, а также публичные консультации проекта</w:t>
      </w:r>
    </w:p>
    <w:p w:rsidR="00761BC9" w:rsidRDefault="00761BC9">
      <w:pPr>
        <w:pStyle w:val="ConsPlusNonformat"/>
        <w:jc w:val="both"/>
      </w:pPr>
      <w:r>
        <w:t>нормативного правового акта и сводного отчета в сроки с __________________</w:t>
      </w:r>
    </w:p>
    <w:p w:rsidR="00761BC9" w:rsidRDefault="00761BC9">
      <w:pPr>
        <w:pStyle w:val="ConsPlusNonformat"/>
        <w:jc w:val="both"/>
      </w:pPr>
      <w:r>
        <w:lastRenderedPageBreak/>
        <w:t>по _______________________________.</w:t>
      </w:r>
    </w:p>
    <w:p w:rsidR="00761BC9" w:rsidRDefault="00761BC9">
      <w:pPr>
        <w:pStyle w:val="ConsPlusNonformat"/>
        <w:jc w:val="both"/>
      </w:pPr>
      <w:r>
        <w:t xml:space="preserve">    Информация  об  оценке  регулирующего воздействия проекта нормативного</w:t>
      </w:r>
    </w:p>
    <w:p w:rsidR="00761BC9" w:rsidRDefault="00761BC9">
      <w:pPr>
        <w:pStyle w:val="ConsPlusNonformat"/>
        <w:jc w:val="both"/>
      </w:pPr>
      <w:r>
        <w:t>правового   акта   размещена   разработчиком   на   официальном   сайте  в</w:t>
      </w:r>
    </w:p>
    <w:p w:rsidR="00761BC9" w:rsidRDefault="00761BC9">
      <w:pPr>
        <w:pStyle w:val="ConsPlusNonformat"/>
        <w:jc w:val="both"/>
      </w:pPr>
      <w:r>
        <w:t>информационно-телекоммуникационной     сети    "Интернет"    по    адресу:</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(полный электронный адрес размещения проекта акта</w:t>
      </w:r>
    </w:p>
    <w:p w:rsidR="00761BC9" w:rsidRDefault="00761BC9">
      <w:pPr>
        <w:pStyle w:val="ConsPlusNonformat"/>
        <w:jc w:val="both"/>
      </w:pPr>
      <w:r>
        <w:t xml:space="preserve">          в информационно-телекоммуникационной сети "Интернет")</w:t>
      </w:r>
    </w:p>
    <w:p w:rsidR="00761BC9" w:rsidRDefault="00761BC9">
      <w:pPr>
        <w:pStyle w:val="ConsPlusNonformat"/>
        <w:jc w:val="both"/>
      </w:pPr>
      <w:r>
        <w:t xml:space="preserve">    В  ходе  подготовки  настоящего заключения уполномоченным органом были</w:t>
      </w:r>
    </w:p>
    <w:p w:rsidR="00761BC9" w:rsidRDefault="00761BC9">
      <w:pPr>
        <w:pStyle w:val="ConsPlusNonformat"/>
        <w:jc w:val="both"/>
      </w:pPr>
      <w:r>
        <w:t>проведены публичные консультации в сроки с _______________________________</w:t>
      </w:r>
    </w:p>
    <w:p w:rsidR="00761BC9" w:rsidRDefault="00761BC9">
      <w:pPr>
        <w:pStyle w:val="ConsPlusNonformat"/>
        <w:jc w:val="both"/>
      </w:pPr>
      <w:r>
        <w:t xml:space="preserve">                                      (срок начала публичных консультаций)</w:t>
      </w:r>
    </w:p>
    <w:p w:rsidR="00761BC9" w:rsidRDefault="00761BC9">
      <w:pPr>
        <w:pStyle w:val="ConsPlusNonformat"/>
        <w:jc w:val="both"/>
      </w:pPr>
      <w:r>
        <w:t>по _______________________________________.</w:t>
      </w:r>
    </w:p>
    <w:p w:rsidR="00761BC9" w:rsidRDefault="00761BC9">
      <w:pPr>
        <w:pStyle w:val="ConsPlusNonformat"/>
        <w:jc w:val="both"/>
      </w:pPr>
      <w:r>
        <w:t xml:space="preserve">   (срок окончания публичных консультаций)</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(краткие комментарии о проведенных публичных консультациях, включая</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обоснование необходимости их проведения, количестве и составе участников,</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основной вывод)</w:t>
      </w:r>
    </w:p>
    <w:p w:rsidR="00761BC9" w:rsidRDefault="00761BC9">
      <w:pPr>
        <w:pStyle w:val="ConsPlusNonformat"/>
        <w:jc w:val="both"/>
      </w:pPr>
      <w:r>
        <w:t xml:space="preserve">    На   основе   проведенной  оценки  регулирующего  воздействия  проекта</w:t>
      </w:r>
    </w:p>
    <w:p w:rsidR="00761BC9" w:rsidRDefault="00761BC9">
      <w:pPr>
        <w:pStyle w:val="ConsPlusNonformat"/>
        <w:jc w:val="both"/>
      </w:pPr>
      <w:r>
        <w:t>нормативного   правового   акта   с   учетом   информации,  представленной</w:t>
      </w:r>
    </w:p>
    <w:p w:rsidR="00761BC9" w:rsidRDefault="00761BC9">
      <w:pPr>
        <w:pStyle w:val="ConsPlusNonformat"/>
        <w:jc w:val="both"/>
      </w:pPr>
      <w:r>
        <w:t>разработчиком в сводном отчете, __________________________________________</w:t>
      </w:r>
    </w:p>
    <w:p w:rsidR="00761BC9" w:rsidRDefault="00761BC9">
      <w:pPr>
        <w:pStyle w:val="ConsPlusNonformat"/>
        <w:jc w:val="both"/>
      </w:pPr>
      <w:r>
        <w:t>сделаны следующие выводы:</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(вывод о наличии либо отсутствии достаточного обоснования решения</w:t>
      </w:r>
    </w:p>
    <w:p w:rsidR="00761BC9" w:rsidRDefault="00761BC9">
      <w:pPr>
        <w:pStyle w:val="ConsPlusNonformat"/>
        <w:jc w:val="both"/>
      </w:pPr>
      <w:r>
        <w:t xml:space="preserve">              проблемы предложенным способом регулирования)</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(вывод о наличии либо отсутствии положений, вводящих избыточные</w:t>
      </w:r>
    </w:p>
    <w:p w:rsidR="00761BC9" w:rsidRDefault="00761BC9">
      <w:pPr>
        <w:pStyle w:val="ConsPlusNonformat"/>
        <w:jc w:val="both"/>
      </w:pPr>
      <w:r>
        <w:t xml:space="preserve">   обязанности, запреты и ограничения для физических и юридических лиц</w:t>
      </w:r>
    </w:p>
    <w:p w:rsidR="00761BC9" w:rsidRDefault="00761BC9">
      <w:pPr>
        <w:pStyle w:val="ConsPlusNonformat"/>
        <w:jc w:val="both"/>
      </w:pPr>
      <w:r>
        <w:t xml:space="preserve">    в сфере предпринимательской и иной экономической деятельности или</w:t>
      </w:r>
    </w:p>
    <w:p w:rsidR="00761BC9" w:rsidRDefault="00761BC9">
      <w:pPr>
        <w:pStyle w:val="ConsPlusNonformat"/>
        <w:jc w:val="both"/>
      </w:pPr>
      <w:r>
        <w:t xml:space="preserve">    способствующих их введению, положений, приводящих к возникновению</w:t>
      </w:r>
    </w:p>
    <w:p w:rsidR="00761BC9" w:rsidRDefault="00761BC9">
      <w:pPr>
        <w:pStyle w:val="ConsPlusNonformat"/>
        <w:jc w:val="both"/>
      </w:pPr>
      <w:r>
        <w:t xml:space="preserve">       необоснованных расходов физических и юридических лиц в сфере</w:t>
      </w:r>
    </w:p>
    <w:p w:rsidR="00761BC9" w:rsidRDefault="00761BC9">
      <w:pPr>
        <w:pStyle w:val="ConsPlusNonformat"/>
        <w:jc w:val="both"/>
      </w:pPr>
      <w:r>
        <w:t xml:space="preserve"> предпринимательской и иной экономической деятельности, а также бюджетов</w:t>
      </w:r>
    </w:p>
    <w:p w:rsidR="00761BC9" w:rsidRDefault="00761BC9">
      <w:pPr>
        <w:pStyle w:val="ConsPlusNonformat"/>
        <w:jc w:val="both"/>
      </w:pPr>
      <w:r>
        <w:t xml:space="preserve">           всех уровней бюджетной системы Российской Федерации)</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(обоснование выводов, а также иные замечания и предложения)</w:t>
      </w:r>
    </w:p>
    <w:p w:rsidR="00761BC9" w:rsidRDefault="00761BC9">
      <w:pPr>
        <w:pStyle w:val="ConsPlusNonformat"/>
        <w:jc w:val="both"/>
      </w:pPr>
    </w:p>
    <w:p w:rsidR="00761BC9" w:rsidRDefault="00761BC9">
      <w:pPr>
        <w:pStyle w:val="ConsPlusNonformat"/>
        <w:jc w:val="both"/>
      </w:pPr>
      <w:r>
        <w:t>Указание (при наличии) на приложения _____________________________________</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p>
    <w:p w:rsidR="00761BC9" w:rsidRDefault="00761BC9">
      <w:pPr>
        <w:pStyle w:val="ConsPlusNonformat"/>
        <w:jc w:val="both"/>
      </w:pPr>
      <w:r>
        <w:t>______________________________________________ __________ ________________</w:t>
      </w:r>
    </w:p>
    <w:p w:rsidR="00761BC9" w:rsidRDefault="00761BC9">
      <w:pPr>
        <w:pStyle w:val="ConsPlusNonformat"/>
        <w:jc w:val="both"/>
      </w:pPr>
      <w:r>
        <w:t xml:space="preserve">            (Ф.И.О. руководителя)              (Подпись)       (Дата)</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0"/>
      </w:pPr>
      <w:r>
        <w:t>Приложение N 2</w:t>
      </w:r>
    </w:p>
    <w:p w:rsidR="00761BC9" w:rsidRDefault="00761BC9">
      <w:pPr>
        <w:pStyle w:val="ConsPlusNormal"/>
        <w:ind w:firstLine="540"/>
        <w:jc w:val="both"/>
      </w:pPr>
    </w:p>
    <w:p w:rsidR="00761BC9" w:rsidRDefault="00761BC9">
      <w:pPr>
        <w:pStyle w:val="ConsPlusNormal"/>
        <w:jc w:val="right"/>
      </w:pPr>
      <w:r>
        <w:t>Утвержден</w:t>
      </w:r>
    </w:p>
    <w:p w:rsidR="00761BC9" w:rsidRDefault="00761BC9">
      <w:pPr>
        <w:pStyle w:val="ConsPlusNormal"/>
        <w:jc w:val="right"/>
      </w:pPr>
      <w:r>
        <w:t>постановлением</w:t>
      </w:r>
    </w:p>
    <w:p w:rsidR="00761BC9" w:rsidRDefault="00761BC9">
      <w:pPr>
        <w:pStyle w:val="ConsPlusNormal"/>
        <w:jc w:val="right"/>
      </w:pPr>
      <w:r>
        <w:t>администрации</w:t>
      </w:r>
    </w:p>
    <w:p w:rsidR="00761BC9" w:rsidRDefault="00761BC9">
      <w:pPr>
        <w:pStyle w:val="ConsPlusNormal"/>
        <w:jc w:val="right"/>
      </w:pPr>
      <w:r>
        <w:t>Костромской области</w:t>
      </w:r>
    </w:p>
    <w:p w:rsidR="00761BC9" w:rsidRDefault="00761BC9">
      <w:pPr>
        <w:pStyle w:val="ConsPlusNormal"/>
        <w:jc w:val="right"/>
      </w:pPr>
      <w:r>
        <w:t>от 15 ноября 2016 г. N 444-а</w:t>
      </w:r>
    </w:p>
    <w:p w:rsidR="00761BC9" w:rsidRDefault="00761BC9">
      <w:pPr>
        <w:pStyle w:val="ConsPlusNormal"/>
        <w:ind w:firstLine="540"/>
        <w:jc w:val="both"/>
      </w:pPr>
    </w:p>
    <w:p w:rsidR="00761BC9" w:rsidRDefault="00761BC9">
      <w:pPr>
        <w:pStyle w:val="ConsPlusTitle"/>
        <w:jc w:val="center"/>
      </w:pPr>
      <w:bookmarkStart w:id="29" w:name="P1242"/>
      <w:bookmarkEnd w:id="29"/>
      <w:r>
        <w:t>ПОРЯДОК</w:t>
      </w:r>
    </w:p>
    <w:p w:rsidR="00761BC9" w:rsidRDefault="00761BC9">
      <w:pPr>
        <w:pStyle w:val="ConsPlusTitle"/>
        <w:jc w:val="center"/>
      </w:pPr>
      <w:r>
        <w:t>ПРОВЕДЕНИЯ ПУБЛИЧНЫХ КОНСУЛЬТАЦИЙ В ОТНОШЕНИИ ПРОЕКТА</w:t>
      </w:r>
    </w:p>
    <w:p w:rsidR="00761BC9" w:rsidRDefault="00761BC9">
      <w:pPr>
        <w:pStyle w:val="ConsPlusTitle"/>
        <w:jc w:val="center"/>
      </w:pPr>
      <w:r>
        <w:t>НОРМАТИВНОГО ПРАВОВОГО АКТА КОСТРОМСКОЙ ОБЛАСТИ</w:t>
      </w:r>
    </w:p>
    <w:p w:rsidR="00761BC9" w:rsidRDefault="00761B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61BC9">
        <w:trPr>
          <w:jc w:val="center"/>
        </w:trPr>
        <w:tc>
          <w:tcPr>
            <w:tcW w:w="9294" w:type="dxa"/>
            <w:tcBorders>
              <w:top w:val="nil"/>
              <w:left w:val="single" w:sz="24" w:space="0" w:color="CED3F1"/>
              <w:bottom w:val="nil"/>
              <w:right w:val="single" w:sz="24" w:space="0" w:color="F4F3F8"/>
            </w:tcBorders>
            <w:shd w:val="clear" w:color="auto" w:fill="F4F3F8"/>
          </w:tcPr>
          <w:p w:rsidR="00761BC9" w:rsidRDefault="00761BC9">
            <w:pPr>
              <w:pStyle w:val="ConsPlusNormal"/>
              <w:jc w:val="center"/>
            </w:pPr>
            <w:r>
              <w:rPr>
                <w:color w:val="392C69"/>
              </w:rPr>
              <w:lastRenderedPageBreak/>
              <w:t>Список изменяющих документов</w:t>
            </w:r>
          </w:p>
          <w:p w:rsidR="00761BC9" w:rsidRDefault="00761BC9">
            <w:pPr>
              <w:pStyle w:val="ConsPlusNormal"/>
              <w:jc w:val="center"/>
            </w:pPr>
            <w:r>
              <w:rPr>
                <w:color w:val="392C69"/>
              </w:rPr>
              <w:t>(в ред. постановлений администрации Костромской области</w:t>
            </w:r>
          </w:p>
          <w:p w:rsidR="00761BC9" w:rsidRDefault="00761BC9">
            <w:pPr>
              <w:pStyle w:val="ConsPlusNormal"/>
              <w:jc w:val="center"/>
            </w:pPr>
            <w:r>
              <w:rPr>
                <w:color w:val="392C69"/>
              </w:rPr>
              <w:t xml:space="preserve">от 05.02.2018 </w:t>
            </w:r>
            <w:hyperlink r:id="rId33" w:history="1">
              <w:r>
                <w:rPr>
                  <w:color w:val="0000FF"/>
                </w:rPr>
                <w:t>N 28-а</w:t>
              </w:r>
            </w:hyperlink>
            <w:r>
              <w:rPr>
                <w:color w:val="392C69"/>
              </w:rPr>
              <w:t xml:space="preserve">, от 27.05.2019 </w:t>
            </w:r>
            <w:hyperlink r:id="rId34" w:history="1">
              <w:r>
                <w:rPr>
                  <w:color w:val="0000FF"/>
                </w:rPr>
                <w:t>N 183-а</w:t>
              </w:r>
            </w:hyperlink>
            <w:r>
              <w:rPr>
                <w:color w:val="392C69"/>
              </w:rPr>
              <w:t>)</w:t>
            </w:r>
          </w:p>
        </w:tc>
      </w:tr>
    </w:tbl>
    <w:p w:rsidR="00761BC9" w:rsidRDefault="00761BC9">
      <w:pPr>
        <w:pStyle w:val="ConsPlusNormal"/>
        <w:ind w:firstLine="540"/>
        <w:jc w:val="both"/>
      </w:pPr>
    </w:p>
    <w:p w:rsidR="00761BC9" w:rsidRDefault="00761BC9">
      <w:pPr>
        <w:pStyle w:val="ConsPlusNormal"/>
        <w:ind w:firstLine="540"/>
        <w:jc w:val="both"/>
      </w:pPr>
      <w:r>
        <w:t>1. Настоящий порядок проведения публичных консультаций в отношении проекта нормативного правового акта Костромской области (далее - Порядок) регламентирует проведение публичных консультаций в отношении проекта нормативного правового акта Костромской области, разработанного структурными подразделениями аппарата администрации Костромской области, исполнительными органами государственной власти Костромской области, отвечающими за соответствующее направление деятельности, и субъектами права законодательной инициативы в Костромской областной Думе, участвующими в процедуре оценки регулирующего воздействия проектов нормативных правовых актов Костромской области (далее соответственно - ОРВ, проект НПА), в части, определенной положением о порядке проведения оценки регулирующего воздействия проектов нормативных правовых актов Костромской области, в целях учета мнения лиц, интересы которых затрагиваются предлагаемым правовым регулированием (далее - заинтересованные лица).</w:t>
      </w:r>
    </w:p>
    <w:p w:rsidR="00761BC9" w:rsidRDefault="00761BC9">
      <w:pPr>
        <w:pStyle w:val="ConsPlusNormal"/>
        <w:spacing w:before="220"/>
        <w:ind w:firstLine="540"/>
        <w:jc w:val="both"/>
      </w:pPr>
      <w:r>
        <w:t>2. Задачами проведения публичных консультаций по проекту НПА являются:</w:t>
      </w:r>
    </w:p>
    <w:p w:rsidR="00761BC9" w:rsidRDefault="00761BC9">
      <w:pPr>
        <w:pStyle w:val="ConsPlusNormal"/>
        <w:spacing w:before="220"/>
        <w:ind w:firstLine="540"/>
        <w:jc w:val="both"/>
      </w:pPr>
      <w:r>
        <w:t>1) консультирование с исполнительными органами государственной власти Костромской области, органами местного самоуправления Костромской области, заинтересованными лицами в целях уточнения масштаба, причин и негативных эффектов проблемы, требующей государственного вмешательства путем принятия НПА, поиска возможных способов и альтернатив ее решения, а также определения оптимальных способов и альтернатив (далее - регуляторное решение, предлагаемое регулирование);</w:t>
      </w:r>
    </w:p>
    <w:p w:rsidR="00761BC9" w:rsidRDefault="00761BC9">
      <w:pPr>
        <w:pStyle w:val="ConsPlusNormal"/>
        <w:spacing w:before="220"/>
        <w:ind w:firstLine="540"/>
        <w:jc w:val="both"/>
      </w:pPr>
      <w:r>
        <w:t>2) соблюдение баланса интересов при принятии регуляторного решения;</w:t>
      </w:r>
    </w:p>
    <w:p w:rsidR="00761BC9" w:rsidRDefault="00761BC9">
      <w:pPr>
        <w:pStyle w:val="ConsPlusNormal"/>
        <w:spacing w:before="220"/>
        <w:ind w:firstLine="540"/>
        <w:jc w:val="both"/>
      </w:pPr>
      <w:r>
        <w:t>3) сокращение возможных негативных последствий и усиление положительных последствий принятого регуляторного решения;</w:t>
      </w:r>
    </w:p>
    <w:p w:rsidR="00761BC9" w:rsidRDefault="00761BC9">
      <w:pPr>
        <w:pStyle w:val="ConsPlusNormal"/>
        <w:spacing w:before="220"/>
        <w:ind w:firstLine="540"/>
        <w:jc w:val="both"/>
      </w:pPr>
      <w:r>
        <w:t>4) информирование широкого круга заинтересованных лиц о разрабатываемых проектах НПА.</w:t>
      </w:r>
    </w:p>
    <w:p w:rsidR="00761BC9" w:rsidRDefault="00761BC9">
      <w:pPr>
        <w:pStyle w:val="ConsPlusNormal"/>
        <w:spacing w:before="220"/>
        <w:ind w:firstLine="540"/>
        <w:jc w:val="both"/>
      </w:pPr>
      <w:bookmarkStart w:id="30" w:name="P1255"/>
      <w:bookmarkEnd w:id="30"/>
      <w:r>
        <w:t>3.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разработчиком правового регулирования, уполномоченный исполнительный орган государственной власти Костромской области по ОРВ проектов нормативных правовых актов (далее - уполномоченный орган) проводит дополнительные публичные консультации с органами, организациями и заинтересованными лицами.</w:t>
      </w:r>
    </w:p>
    <w:p w:rsidR="00761BC9" w:rsidRDefault="00761BC9">
      <w:pPr>
        <w:pStyle w:val="ConsPlusNormal"/>
        <w:spacing w:before="220"/>
        <w:ind w:firstLine="540"/>
        <w:jc w:val="both"/>
      </w:pPr>
      <w:r>
        <w:t>4. Публичные консультации в отношении проекта НПА проводятся:</w:t>
      </w:r>
    </w:p>
    <w:p w:rsidR="00761BC9" w:rsidRDefault="00761BC9">
      <w:pPr>
        <w:pStyle w:val="ConsPlusNormal"/>
        <w:spacing w:before="220"/>
        <w:ind w:firstLine="540"/>
        <w:jc w:val="both"/>
      </w:pPr>
      <w:r>
        <w:t>с органами и организациями, действующими на территории Костромской области, целью деятельности которых является защита и представление интересов субъектов предпринимательской и инвестиционной деятельности, с которыми уполномоченным органом заключены соглашения о взаимодействии при проведении ОРВ;</w:t>
      </w:r>
    </w:p>
    <w:p w:rsidR="00761BC9" w:rsidRDefault="00761BC9">
      <w:pPr>
        <w:pStyle w:val="ConsPlusNormal"/>
        <w:spacing w:before="220"/>
        <w:ind w:firstLine="540"/>
        <w:jc w:val="both"/>
      </w:pPr>
      <w:r>
        <w:t>с Уполномоченным по защите прав предпринимателей в Костромской области;</w:t>
      </w:r>
    </w:p>
    <w:p w:rsidR="00761BC9" w:rsidRDefault="00761BC9">
      <w:pPr>
        <w:pStyle w:val="ConsPlusNormal"/>
        <w:spacing w:before="220"/>
        <w:ind w:firstLine="540"/>
        <w:jc w:val="both"/>
      </w:pPr>
      <w:r>
        <w:t>с иными заинтересованными лицами, которых целесообразно привлечь к публичным обсуждениям, исходя из содержания проблемы, цели и предмета правового регулирования,</w:t>
      </w:r>
    </w:p>
    <w:p w:rsidR="00761BC9" w:rsidRDefault="00761BC9">
      <w:pPr>
        <w:pStyle w:val="ConsPlusNormal"/>
        <w:spacing w:before="220"/>
        <w:ind w:firstLine="540"/>
        <w:jc w:val="both"/>
      </w:pPr>
      <w:r>
        <w:t xml:space="preserve">посредством обсуждения проекта НПА в целях учета их мнения о возможных последствиях </w:t>
      </w:r>
      <w:r>
        <w:lastRenderedPageBreak/>
        <w:t>вводимого регулирующего воздействия.</w:t>
      </w:r>
    </w:p>
    <w:p w:rsidR="00761BC9" w:rsidRDefault="00761BC9">
      <w:pPr>
        <w:pStyle w:val="ConsPlusNormal"/>
        <w:spacing w:before="220"/>
        <w:ind w:firstLine="540"/>
        <w:jc w:val="both"/>
      </w:pPr>
      <w:r>
        <w:t>5. Взаимодействие между уполномоченным органом и региональными объединениями предпринимателей при проведении ОРВ проектов НПА осуществляется на основании соглашения, форма которого устанавливается уполномоченным органом.</w:t>
      </w:r>
    </w:p>
    <w:p w:rsidR="00761BC9" w:rsidRDefault="00761BC9">
      <w:pPr>
        <w:pStyle w:val="ConsPlusNormal"/>
        <w:spacing w:before="220"/>
        <w:ind w:firstLine="540"/>
        <w:jc w:val="both"/>
      </w:pPr>
      <w:bookmarkStart w:id="31" w:name="P1262"/>
      <w:bookmarkEnd w:id="31"/>
      <w:r>
        <w:t xml:space="preserve">6. Уполномоченный орган в рамках ОРВ не позднее следующего рабочего дня со дня принятия решения о проведении публичных консультаций по проекту НПА направляет участникам публичных консультаций </w:t>
      </w:r>
      <w:hyperlink w:anchor="P1287" w:history="1">
        <w:r>
          <w:rPr>
            <w:color w:val="0000FF"/>
          </w:rPr>
          <w:t>уведомление</w:t>
        </w:r>
      </w:hyperlink>
      <w:r>
        <w:t xml:space="preserve"> о проведении публичных консультаций в отношении проекта НПА в электронном виде по форме согласно приложению N 1 к настоящему Порядку со следующим пакетом документов:</w:t>
      </w:r>
    </w:p>
    <w:p w:rsidR="00761BC9" w:rsidRDefault="00761BC9">
      <w:pPr>
        <w:pStyle w:val="ConsPlusNormal"/>
        <w:spacing w:before="220"/>
        <w:ind w:firstLine="540"/>
        <w:jc w:val="both"/>
      </w:pPr>
      <w:r>
        <w:t>проект НПА;</w:t>
      </w:r>
    </w:p>
    <w:p w:rsidR="00761BC9" w:rsidRDefault="00761BC9">
      <w:pPr>
        <w:pStyle w:val="ConsPlusNormal"/>
        <w:spacing w:before="220"/>
        <w:ind w:firstLine="540"/>
        <w:jc w:val="both"/>
      </w:pPr>
      <w:r>
        <w:t>пояснительная записка к проекту НПА;</w:t>
      </w:r>
    </w:p>
    <w:p w:rsidR="00761BC9" w:rsidRDefault="00761BC9">
      <w:pPr>
        <w:pStyle w:val="ConsPlusNormal"/>
        <w:spacing w:before="220"/>
        <w:ind w:firstLine="540"/>
        <w:jc w:val="both"/>
      </w:pPr>
      <w:r>
        <w:t xml:space="preserve">сводный </w:t>
      </w:r>
      <w:hyperlink w:anchor="P549" w:history="1">
        <w:r>
          <w:rPr>
            <w:color w:val="0000FF"/>
          </w:rPr>
          <w:t>отчет</w:t>
        </w:r>
      </w:hyperlink>
      <w:r>
        <w:t xml:space="preserve"> по форме согласно приложению N 4 к положению о порядке проведения оценки регулирующего воздействия проектов нормативных правовых актов Костромской области;</w:t>
      </w:r>
    </w:p>
    <w:p w:rsidR="00761BC9" w:rsidRDefault="00761BC9">
      <w:pPr>
        <w:pStyle w:val="ConsPlusNormal"/>
        <w:spacing w:before="220"/>
        <w:ind w:firstLine="540"/>
        <w:jc w:val="both"/>
      </w:pPr>
      <w:hyperlink w:anchor="P364" w:history="1">
        <w:r>
          <w:rPr>
            <w:color w:val="0000FF"/>
          </w:rPr>
          <w:t>перечень</w:t>
        </w:r>
      </w:hyperlink>
      <w:r>
        <w:t xml:space="preserve"> вопросов для проведения публичных консультаций по проекту НПА по форме согласно приложению N 2 к положению о порядке проведения оценки регулирующего воздействия проектов нормативных правовых актов Костромской области.</w:t>
      </w:r>
    </w:p>
    <w:p w:rsidR="00761BC9" w:rsidRDefault="00761BC9">
      <w:pPr>
        <w:pStyle w:val="ConsPlusNormal"/>
        <w:jc w:val="both"/>
      </w:pPr>
      <w:r>
        <w:t xml:space="preserve">(в ред. </w:t>
      </w:r>
      <w:hyperlink r:id="rId35" w:history="1">
        <w:r>
          <w:rPr>
            <w:color w:val="0000FF"/>
          </w:rPr>
          <w:t>постановления</w:t>
        </w:r>
      </w:hyperlink>
      <w:r>
        <w:t xml:space="preserve"> администрации Костромской области от 27.05.2019 N 183-а)</w:t>
      </w:r>
    </w:p>
    <w:p w:rsidR="00761BC9" w:rsidRDefault="00761BC9">
      <w:pPr>
        <w:pStyle w:val="ConsPlusNormal"/>
        <w:spacing w:before="220"/>
        <w:ind w:firstLine="540"/>
        <w:jc w:val="both"/>
      </w:pPr>
      <w:r>
        <w:t>7. Срок направления мнений, замечаний и предложений по проекту НПА составляет 10 рабочих дней со дня направления уведомления участникам публичных консультаций и размещения его на официальном сайте regulation.adm44.ru в информационно-телекоммуникационной сети "Интернет".</w:t>
      </w:r>
    </w:p>
    <w:p w:rsidR="00761BC9" w:rsidRDefault="00761BC9">
      <w:pPr>
        <w:pStyle w:val="ConsPlusNormal"/>
        <w:jc w:val="both"/>
      </w:pPr>
      <w:r>
        <w:t xml:space="preserve">(в ред. </w:t>
      </w:r>
      <w:hyperlink r:id="rId36" w:history="1">
        <w:r>
          <w:rPr>
            <w:color w:val="0000FF"/>
          </w:rPr>
          <w:t>постановления</w:t>
        </w:r>
      </w:hyperlink>
      <w:r>
        <w:t xml:space="preserve"> администрации Костромской области от 05.02.2018 N 28-а)</w:t>
      </w:r>
    </w:p>
    <w:p w:rsidR="00761BC9" w:rsidRDefault="00761BC9">
      <w:pPr>
        <w:pStyle w:val="ConsPlusNormal"/>
        <w:spacing w:before="220"/>
        <w:ind w:firstLine="540"/>
        <w:jc w:val="both"/>
      </w:pPr>
      <w:r>
        <w:t xml:space="preserve">8. По результатам публичных консультаций уполномоченный орган рассматривает поступившие мнения, замечания и предложения по проекту НПА, составляет </w:t>
      </w:r>
      <w:hyperlink w:anchor="P1342" w:history="1">
        <w:r>
          <w:rPr>
            <w:color w:val="0000FF"/>
          </w:rPr>
          <w:t>справку</w:t>
        </w:r>
      </w:hyperlink>
      <w:r>
        <w:t xml:space="preserve"> о результатах проведения публичных консультаций в отношении проекта НПА (далее - справка о результатах проведения публичных консультаций) по форме согласно приложению N 2 к настоящему Порядку, в которой отражаются мнения, замечания и предложения участников публичных консультаций, а также позиция уполномоченного органа по данным мнениям, замечаниям и предложениям.</w:t>
      </w:r>
    </w:p>
    <w:p w:rsidR="00761BC9" w:rsidRDefault="00761BC9">
      <w:pPr>
        <w:pStyle w:val="ConsPlusNormal"/>
        <w:spacing w:before="220"/>
        <w:ind w:firstLine="540"/>
        <w:jc w:val="both"/>
      </w:pPr>
      <w:r>
        <w:t>9. Справка о результатах проведения публичных консультаций по поступившим мнениям, замечаниям и предложениям по проекту НПА прилагается к заключению об ОРВ проекта НПА.</w:t>
      </w:r>
    </w:p>
    <w:p w:rsidR="00761BC9" w:rsidRDefault="00761BC9">
      <w:pPr>
        <w:pStyle w:val="ConsPlusNormal"/>
        <w:spacing w:before="220"/>
        <w:ind w:firstLine="540"/>
        <w:jc w:val="both"/>
      </w:pPr>
      <w:r>
        <w:t>10. Заключение об ОРВ проекта НПА и справка о проведении публичных консультаций по поступившим мнениям, замечаниям и предложениям по проекту НПА подлежат размещению на официальном сайте regulation.adm44.ru в информационно-телекоммуникационной сети "Интернет".</w:t>
      </w:r>
    </w:p>
    <w:p w:rsidR="00761BC9" w:rsidRDefault="00761BC9">
      <w:pPr>
        <w:pStyle w:val="ConsPlusNormal"/>
        <w:jc w:val="both"/>
      </w:pPr>
      <w:r>
        <w:t xml:space="preserve">(в ред. </w:t>
      </w:r>
      <w:hyperlink r:id="rId37" w:history="1">
        <w:r>
          <w:rPr>
            <w:color w:val="0000FF"/>
          </w:rPr>
          <w:t>постановления</w:t>
        </w:r>
      </w:hyperlink>
      <w:r>
        <w:t xml:space="preserve"> администрации Костромской области от 05.02.2018 N 28-а)</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1"/>
      </w:pPr>
      <w:r>
        <w:t>Приложение N 1</w:t>
      </w:r>
    </w:p>
    <w:p w:rsidR="00761BC9" w:rsidRDefault="00761BC9">
      <w:pPr>
        <w:pStyle w:val="ConsPlusNormal"/>
        <w:jc w:val="right"/>
      </w:pPr>
      <w:r>
        <w:t>к Порядку проведения публичных</w:t>
      </w:r>
    </w:p>
    <w:p w:rsidR="00761BC9" w:rsidRDefault="00761BC9">
      <w:pPr>
        <w:pStyle w:val="ConsPlusNormal"/>
        <w:jc w:val="right"/>
      </w:pPr>
      <w:r>
        <w:t>консультаций в отношении проекта</w:t>
      </w:r>
    </w:p>
    <w:p w:rsidR="00761BC9" w:rsidRDefault="00761BC9">
      <w:pPr>
        <w:pStyle w:val="ConsPlusNormal"/>
        <w:jc w:val="right"/>
      </w:pPr>
      <w:r>
        <w:t>нормативного правового акта</w:t>
      </w:r>
    </w:p>
    <w:p w:rsidR="00761BC9" w:rsidRDefault="00761BC9">
      <w:pPr>
        <w:pStyle w:val="ConsPlusNormal"/>
        <w:jc w:val="right"/>
      </w:pPr>
      <w:r>
        <w:t>Костромской области</w:t>
      </w:r>
    </w:p>
    <w:p w:rsidR="00761BC9" w:rsidRDefault="00761BC9">
      <w:pPr>
        <w:pStyle w:val="ConsPlusNormal"/>
        <w:ind w:firstLine="540"/>
        <w:jc w:val="both"/>
      </w:pPr>
    </w:p>
    <w:p w:rsidR="00761BC9" w:rsidRDefault="00761BC9">
      <w:pPr>
        <w:pStyle w:val="ConsPlusNormal"/>
        <w:jc w:val="right"/>
      </w:pPr>
      <w:r>
        <w:t>Форма</w:t>
      </w:r>
    </w:p>
    <w:p w:rsidR="00761BC9" w:rsidRDefault="00761BC9">
      <w:pPr>
        <w:pStyle w:val="ConsPlusNormal"/>
        <w:ind w:firstLine="540"/>
        <w:jc w:val="both"/>
      </w:pPr>
    </w:p>
    <w:p w:rsidR="00761BC9" w:rsidRDefault="00761BC9">
      <w:pPr>
        <w:pStyle w:val="ConsPlusNormal"/>
        <w:jc w:val="center"/>
      </w:pPr>
      <w:bookmarkStart w:id="32" w:name="P1287"/>
      <w:bookmarkEnd w:id="32"/>
      <w:r>
        <w:t>УВЕДОМЛЕНИЕ</w:t>
      </w:r>
    </w:p>
    <w:p w:rsidR="00761BC9" w:rsidRDefault="00761BC9">
      <w:pPr>
        <w:pStyle w:val="ConsPlusNormal"/>
        <w:jc w:val="center"/>
      </w:pPr>
      <w:r>
        <w:t>о проведении публичных консультаций</w:t>
      </w:r>
    </w:p>
    <w:p w:rsidR="00761BC9" w:rsidRDefault="00761BC9">
      <w:pPr>
        <w:pStyle w:val="ConsPlusNormal"/>
        <w:jc w:val="center"/>
      </w:pPr>
      <w:r>
        <w:t>в отношении проекта нормативного правового акта</w:t>
      </w:r>
    </w:p>
    <w:p w:rsidR="00761BC9" w:rsidRDefault="00761BC9">
      <w:pPr>
        <w:pStyle w:val="ConsPlusNormal"/>
        <w:ind w:firstLine="540"/>
        <w:jc w:val="both"/>
      </w:pPr>
    </w:p>
    <w:p w:rsidR="00761BC9" w:rsidRDefault="00761BC9">
      <w:pPr>
        <w:pStyle w:val="ConsPlusNonformat"/>
        <w:jc w:val="both"/>
      </w:pPr>
      <w:r>
        <w:t xml:space="preserve">    Настоящим  департамент  экономического  развития  Костромской  области</w:t>
      </w:r>
    </w:p>
    <w:p w:rsidR="00761BC9" w:rsidRDefault="00761BC9">
      <w:pPr>
        <w:pStyle w:val="ConsPlusNonformat"/>
        <w:jc w:val="both"/>
      </w:pPr>
      <w:r>
        <w:t>уведомляет о проведении публичных консультаций:</w:t>
      </w:r>
    </w:p>
    <w:p w:rsidR="00761BC9" w:rsidRDefault="00761BC9">
      <w:pPr>
        <w:pStyle w:val="ConsPlusNonformat"/>
        <w:jc w:val="both"/>
      </w:pPr>
      <w:r>
        <w:t xml:space="preserve">    в   рамках   проведения   оценки   регулирующего  воздействия  проекта</w:t>
      </w:r>
    </w:p>
    <w:p w:rsidR="00761BC9" w:rsidRDefault="00761BC9">
      <w:pPr>
        <w:pStyle w:val="ConsPlusNonformat"/>
        <w:jc w:val="both"/>
      </w:pPr>
      <w:r>
        <w:t>нормативного правового акта 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(наименование вида акта и его заголовок)</w:t>
      </w:r>
    </w:p>
    <w:p w:rsidR="00761BC9" w:rsidRDefault="00761BC9">
      <w:pPr>
        <w:pStyle w:val="ConsPlusNonformat"/>
        <w:jc w:val="both"/>
      </w:pPr>
      <w:r>
        <w:t>разработанного ___________________________________________________________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(наименование разработчика)</w:t>
      </w:r>
    </w:p>
    <w:p w:rsidR="00761BC9" w:rsidRDefault="00761BC9">
      <w:pPr>
        <w:pStyle w:val="ConsPlusNonformat"/>
        <w:jc w:val="both"/>
      </w:pPr>
      <w:r>
        <w:t xml:space="preserve">    Оценка  регулирующего  воздействия  проводится  в  целях  выявления  в</w:t>
      </w:r>
    </w:p>
    <w:p w:rsidR="00761BC9" w:rsidRDefault="00761BC9">
      <w:pPr>
        <w:pStyle w:val="ConsPlusNonformat"/>
        <w:jc w:val="both"/>
      </w:pPr>
      <w:r>
        <w:t>проекте   нормативного   правового  акта  положений,  вводящих  избыточные</w:t>
      </w:r>
    </w:p>
    <w:p w:rsidR="00761BC9" w:rsidRDefault="00761BC9">
      <w:pPr>
        <w:pStyle w:val="ConsPlusNonformat"/>
        <w:jc w:val="both"/>
      </w:pPr>
      <w:r>
        <w:t>обязанности,  запреты  и  ограничения  для субъектов предпринимательской и</w:t>
      </w:r>
    </w:p>
    <w:p w:rsidR="00761BC9" w:rsidRDefault="00761BC9">
      <w:pPr>
        <w:pStyle w:val="ConsPlusNonformat"/>
        <w:jc w:val="both"/>
      </w:pPr>
      <w:r>
        <w:t>инвестиционной  деятельности  или  способствующих  их  введению,  а  также</w:t>
      </w:r>
    </w:p>
    <w:p w:rsidR="00761BC9" w:rsidRDefault="00761BC9">
      <w:pPr>
        <w:pStyle w:val="ConsPlusNonformat"/>
        <w:jc w:val="both"/>
      </w:pPr>
      <w:r>
        <w:t>положений,  способствующих возникновению необоснованных расходов субъектов</w:t>
      </w:r>
    </w:p>
    <w:p w:rsidR="00761BC9" w:rsidRDefault="00761BC9">
      <w:pPr>
        <w:pStyle w:val="ConsPlusNonformat"/>
        <w:jc w:val="both"/>
      </w:pPr>
      <w:r>
        <w:t>предпринимательской  и  инвестиционной  деятельности и бюджета Костромской</w:t>
      </w:r>
    </w:p>
    <w:p w:rsidR="00761BC9" w:rsidRDefault="00761BC9">
      <w:pPr>
        <w:pStyle w:val="ConsPlusNonformat"/>
        <w:jc w:val="both"/>
      </w:pPr>
      <w:r>
        <w:t>области.</w:t>
      </w:r>
    </w:p>
    <w:p w:rsidR="00761BC9" w:rsidRDefault="00761BC9">
      <w:pPr>
        <w:pStyle w:val="ConsPlusNonformat"/>
        <w:jc w:val="both"/>
      </w:pPr>
      <w:r>
        <w:t xml:space="preserve">    Сроки           проведения           публичных           консультаций:</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(дата начала и окончания)</w:t>
      </w:r>
    </w:p>
    <w:p w:rsidR="00761BC9" w:rsidRDefault="00761BC9">
      <w:pPr>
        <w:pStyle w:val="ConsPlusNonformat"/>
        <w:jc w:val="both"/>
      </w:pPr>
      <w:r>
        <w:t xml:space="preserve">    Мнения,  замечания  и  предложения  направляются  по прилагаемой форме</w:t>
      </w:r>
    </w:p>
    <w:p w:rsidR="00761BC9" w:rsidRDefault="00761BC9">
      <w:pPr>
        <w:pStyle w:val="ConsPlusNonformat"/>
        <w:jc w:val="both"/>
      </w:pPr>
      <w:r>
        <w:t>примерного  перечня  вопросов  для  участников  публичных  консультаций  в</w:t>
      </w:r>
    </w:p>
    <w:p w:rsidR="00761BC9" w:rsidRDefault="00761BC9">
      <w:pPr>
        <w:pStyle w:val="ConsPlusNonformat"/>
        <w:jc w:val="both"/>
      </w:pPr>
      <w:r>
        <w:t>электронном виде на адрес ________________________________________________</w:t>
      </w:r>
    </w:p>
    <w:p w:rsidR="00761BC9" w:rsidRDefault="00761BC9">
      <w:pPr>
        <w:pStyle w:val="ConsPlusNonformat"/>
        <w:jc w:val="both"/>
      </w:pPr>
      <w:r>
        <w:t xml:space="preserve">                                     (адрес электронной почты)</w:t>
      </w:r>
    </w:p>
    <w:p w:rsidR="00761BC9" w:rsidRDefault="00761BC9">
      <w:pPr>
        <w:pStyle w:val="ConsPlusNonformat"/>
        <w:jc w:val="both"/>
      </w:pPr>
      <w:r>
        <w:t>или на бумажном носителе по адресу 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(адрес уполномоченного органа)</w:t>
      </w:r>
    </w:p>
    <w:p w:rsidR="00761BC9" w:rsidRDefault="00761BC9">
      <w:pPr>
        <w:pStyle w:val="ConsPlusNonformat"/>
        <w:jc w:val="both"/>
      </w:pPr>
      <w:r>
        <w:t xml:space="preserve">    Контактное     лицо     по     вопросам     публичных    консультаций:</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(Ф.И.О. ответственного лица)</w:t>
      </w:r>
    </w:p>
    <w:p w:rsidR="00761BC9" w:rsidRDefault="00761BC9">
      <w:pPr>
        <w:pStyle w:val="ConsPlusNonformat"/>
        <w:jc w:val="both"/>
      </w:pPr>
      <w:r>
        <w:t xml:space="preserve">    рабочий телефон: ____________________________________________________;</w:t>
      </w:r>
    </w:p>
    <w:p w:rsidR="00761BC9" w:rsidRDefault="00761BC9">
      <w:pPr>
        <w:pStyle w:val="ConsPlusNonformat"/>
        <w:jc w:val="both"/>
      </w:pPr>
      <w:r>
        <w:t xml:space="preserve">    график работы: с ________________ до ________________ по рабочим дням.</w:t>
      </w:r>
    </w:p>
    <w:p w:rsidR="00761BC9" w:rsidRDefault="00761BC9">
      <w:pPr>
        <w:pStyle w:val="ConsPlusNonformat"/>
        <w:jc w:val="both"/>
      </w:pPr>
    </w:p>
    <w:p w:rsidR="00761BC9" w:rsidRDefault="00761BC9">
      <w:pPr>
        <w:pStyle w:val="ConsPlusNonformat"/>
        <w:jc w:val="both"/>
      </w:pPr>
      <w:r>
        <w:t xml:space="preserve">    Приложения:</w:t>
      </w:r>
    </w:p>
    <w:p w:rsidR="00761BC9" w:rsidRDefault="00761BC9">
      <w:pPr>
        <w:pStyle w:val="ConsPlusNonformat"/>
        <w:jc w:val="both"/>
      </w:pPr>
      <w:r>
        <w:t xml:space="preserve">    в соответствии с </w:t>
      </w:r>
      <w:hyperlink w:anchor="P1262" w:history="1">
        <w:r>
          <w:rPr>
            <w:color w:val="0000FF"/>
          </w:rPr>
          <w:t>пунктом 6</w:t>
        </w:r>
      </w:hyperlink>
      <w:r>
        <w:t xml:space="preserve"> порядка проведения публичных консультаций в</w:t>
      </w:r>
    </w:p>
    <w:p w:rsidR="00761BC9" w:rsidRDefault="00761BC9">
      <w:pPr>
        <w:pStyle w:val="ConsPlusNonformat"/>
        <w:jc w:val="both"/>
      </w:pPr>
      <w:r>
        <w:t>отношении проекта нормативного правового акта.</w:t>
      </w:r>
    </w:p>
    <w:p w:rsidR="00761BC9" w:rsidRDefault="00761BC9">
      <w:pPr>
        <w:pStyle w:val="ConsPlusNonformat"/>
        <w:jc w:val="both"/>
      </w:pPr>
    </w:p>
    <w:p w:rsidR="00761BC9" w:rsidRDefault="00761BC9">
      <w:pPr>
        <w:pStyle w:val="ConsPlusNonformat"/>
        <w:jc w:val="both"/>
      </w:pPr>
      <w:r>
        <w:t>______________________________________________ __________ ________________</w:t>
      </w:r>
    </w:p>
    <w:p w:rsidR="00761BC9" w:rsidRDefault="00761BC9">
      <w:pPr>
        <w:pStyle w:val="ConsPlusNonformat"/>
        <w:jc w:val="both"/>
      </w:pPr>
      <w:r>
        <w:t xml:space="preserve">            (Ф.И.О. руководителя)              (Подпись)       (Дата)</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jc w:val="right"/>
        <w:outlineLvl w:val="1"/>
      </w:pPr>
      <w:r>
        <w:t>Приложение N 2</w:t>
      </w:r>
    </w:p>
    <w:p w:rsidR="00761BC9" w:rsidRDefault="00761BC9">
      <w:pPr>
        <w:pStyle w:val="ConsPlusNormal"/>
        <w:jc w:val="right"/>
      </w:pPr>
      <w:r>
        <w:t>к Порядку проведения публичных</w:t>
      </w:r>
    </w:p>
    <w:p w:rsidR="00761BC9" w:rsidRDefault="00761BC9">
      <w:pPr>
        <w:pStyle w:val="ConsPlusNormal"/>
        <w:jc w:val="right"/>
      </w:pPr>
      <w:r>
        <w:t>консультаций в отношении проекта</w:t>
      </w:r>
    </w:p>
    <w:p w:rsidR="00761BC9" w:rsidRDefault="00761BC9">
      <w:pPr>
        <w:pStyle w:val="ConsPlusNormal"/>
        <w:jc w:val="right"/>
      </w:pPr>
      <w:r>
        <w:t>нормативного правового акта</w:t>
      </w:r>
    </w:p>
    <w:p w:rsidR="00761BC9" w:rsidRDefault="00761BC9">
      <w:pPr>
        <w:pStyle w:val="ConsPlusNormal"/>
        <w:jc w:val="right"/>
      </w:pPr>
      <w:r>
        <w:t>Костромской области</w:t>
      </w:r>
    </w:p>
    <w:p w:rsidR="00761BC9" w:rsidRDefault="00761BC9">
      <w:pPr>
        <w:pStyle w:val="ConsPlusNormal"/>
        <w:ind w:firstLine="540"/>
        <w:jc w:val="both"/>
      </w:pPr>
    </w:p>
    <w:p w:rsidR="00761BC9" w:rsidRDefault="00761BC9">
      <w:pPr>
        <w:pStyle w:val="ConsPlusNormal"/>
        <w:jc w:val="right"/>
      </w:pPr>
      <w:r>
        <w:t>Форма</w:t>
      </w:r>
    </w:p>
    <w:p w:rsidR="00761BC9" w:rsidRDefault="00761BC9">
      <w:pPr>
        <w:pStyle w:val="ConsPlusNormal"/>
        <w:ind w:firstLine="540"/>
        <w:jc w:val="both"/>
      </w:pPr>
    </w:p>
    <w:p w:rsidR="00761BC9" w:rsidRDefault="00761BC9">
      <w:pPr>
        <w:pStyle w:val="ConsPlusNormal"/>
        <w:jc w:val="center"/>
      </w:pPr>
      <w:bookmarkStart w:id="33" w:name="P1342"/>
      <w:bookmarkEnd w:id="33"/>
      <w:r>
        <w:t>СПРАВКА</w:t>
      </w:r>
    </w:p>
    <w:p w:rsidR="00761BC9" w:rsidRDefault="00761BC9">
      <w:pPr>
        <w:pStyle w:val="ConsPlusNormal"/>
        <w:jc w:val="center"/>
      </w:pPr>
      <w:r>
        <w:t>о результатах проведения публичных консультаций</w:t>
      </w:r>
    </w:p>
    <w:p w:rsidR="00761BC9" w:rsidRDefault="00761BC9">
      <w:pPr>
        <w:pStyle w:val="ConsPlusNormal"/>
        <w:jc w:val="center"/>
      </w:pPr>
      <w:r>
        <w:lastRenderedPageBreak/>
        <w:t>в отношении проекта нормативного правового акта</w:t>
      </w:r>
    </w:p>
    <w:p w:rsidR="00761BC9" w:rsidRDefault="00761BC9">
      <w:pPr>
        <w:pStyle w:val="ConsPlusNormal"/>
        <w:ind w:firstLine="540"/>
        <w:jc w:val="both"/>
      </w:pPr>
    </w:p>
    <w:p w:rsidR="00761BC9" w:rsidRDefault="00761BC9">
      <w:pPr>
        <w:pStyle w:val="ConsPlusNonformat"/>
        <w:jc w:val="both"/>
      </w:pPr>
      <w:r>
        <w:t xml:space="preserve">    В соответствии с </w:t>
      </w:r>
      <w:hyperlink w:anchor="P1255" w:history="1">
        <w:r>
          <w:rPr>
            <w:color w:val="0000FF"/>
          </w:rPr>
          <w:t>пунктом 3</w:t>
        </w:r>
      </w:hyperlink>
      <w:r>
        <w:t xml:space="preserve"> порядка проведения публичных консультаций в</w:t>
      </w:r>
    </w:p>
    <w:p w:rsidR="00761BC9" w:rsidRDefault="00761BC9">
      <w:pPr>
        <w:pStyle w:val="ConsPlusNonformat"/>
        <w:jc w:val="both"/>
      </w:pPr>
      <w:r>
        <w:t>отношении   проекта   нормативного   правового  акта  Костромской  области</w:t>
      </w:r>
    </w:p>
    <w:p w:rsidR="00761BC9" w:rsidRDefault="00761BC9">
      <w:pPr>
        <w:pStyle w:val="ConsPlusNonformat"/>
        <w:jc w:val="both"/>
      </w:pPr>
      <w:r>
        <w:t>__________________________________________________________________________</w:t>
      </w:r>
    </w:p>
    <w:p w:rsidR="00761BC9" w:rsidRDefault="00761BC9">
      <w:pPr>
        <w:pStyle w:val="ConsPlusNonformat"/>
        <w:jc w:val="both"/>
      </w:pPr>
      <w:r>
        <w:t xml:space="preserve">                  (наименование уполномоченного органа)</w:t>
      </w:r>
    </w:p>
    <w:p w:rsidR="00761BC9" w:rsidRDefault="00761BC9">
      <w:pPr>
        <w:pStyle w:val="ConsPlusNonformat"/>
        <w:jc w:val="both"/>
      </w:pPr>
      <w:r>
        <w:t>проведены   публичные   консультации   в  отношении  проекта  нормативного</w:t>
      </w:r>
    </w:p>
    <w:p w:rsidR="00761BC9" w:rsidRDefault="00761BC9">
      <w:pPr>
        <w:pStyle w:val="ConsPlusNonformat"/>
        <w:jc w:val="both"/>
      </w:pPr>
      <w:r>
        <w:t>правового акта ___________________________________________________________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(наименование вида акта и его заголовок)</w:t>
      </w:r>
    </w:p>
    <w:p w:rsidR="00761BC9" w:rsidRDefault="00761BC9">
      <w:pPr>
        <w:pStyle w:val="ConsPlusNonformat"/>
        <w:jc w:val="both"/>
      </w:pPr>
      <w:r>
        <w:t>разработанного __________________________________________________________.</w:t>
      </w:r>
    </w:p>
    <w:p w:rsidR="00761BC9" w:rsidRDefault="00761BC9">
      <w:pPr>
        <w:pStyle w:val="ConsPlusNonformat"/>
        <w:jc w:val="both"/>
      </w:pPr>
      <w:r>
        <w:t xml:space="preserve">                               (наименование разработчика)</w:t>
      </w:r>
    </w:p>
    <w:p w:rsidR="00761BC9" w:rsidRDefault="00761BC9">
      <w:pPr>
        <w:pStyle w:val="ConsPlusNonformat"/>
        <w:jc w:val="both"/>
      </w:pPr>
      <w:r>
        <w:t xml:space="preserve">    В  рамках  публичных консультаций проект нормативного правового акта и</w:t>
      </w:r>
    </w:p>
    <w:p w:rsidR="00761BC9" w:rsidRDefault="00761BC9">
      <w:pPr>
        <w:pStyle w:val="ConsPlusNonformat"/>
        <w:jc w:val="both"/>
      </w:pPr>
      <w:r>
        <w:t>перечень вопросов были направлены: _______________________________________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При проведении публичных консультаций получены отзывы от: ____________</w:t>
      </w:r>
    </w:p>
    <w:p w:rsidR="00761BC9" w:rsidRDefault="00761BC9">
      <w:pPr>
        <w:pStyle w:val="ConsPlusNonformat"/>
        <w:jc w:val="both"/>
      </w:pPr>
      <w:r>
        <w:t>_________________________________________________________________________.</w:t>
      </w:r>
    </w:p>
    <w:p w:rsidR="00761BC9" w:rsidRDefault="00761BC9">
      <w:pPr>
        <w:pStyle w:val="ConsPlusNonformat"/>
        <w:jc w:val="both"/>
      </w:pPr>
      <w:r>
        <w:t xml:space="preserve">    Результаты   проведения  публичных  консультаций  обобщены  в  сводной</w:t>
      </w:r>
    </w:p>
    <w:p w:rsidR="00761BC9" w:rsidRDefault="00761BC9">
      <w:pPr>
        <w:pStyle w:val="ConsPlusNonformat"/>
        <w:jc w:val="both"/>
      </w:pPr>
      <w:r>
        <w:t>таблице результатов.</w:t>
      </w:r>
    </w:p>
    <w:p w:rsidR="00761BC9" w:rsidRDefault="00761BC9">
      <w:pPr>
        <w:pStyle w:val="ConsPlusNormal"/>
        <w:ind w:firstLine="540"/>
        <w:jc w:val="both"/>
      </w:pPr>
    </w:p>
    <w:p w:rsidR="00761BC9" w:rsidRDefault="00761BC9">
      <w:pPr>
        <w:pStyle w:val="ConsPlusNormal"/>
        <w:jc w:val="center"/>
        <w:outlineLvl w:val="2"/>
      </w:pPr>
      <w:r>
        <w:t>Сводная таблица результатов проведения публичных</w:t>
      </w:r>
    </w:p>
    <w:p w:rsidR="00761BC9" w:rsidRDefault="00761BC9">
      <w:pPr>
        <w:pStyle w:val="ConsPlusNormal"/>
        <w:jc w:val="center"/>
      </w:pPr>
      <w:r>
        <w:t>консультаций по проекту нормативного правового акта</w:t>
      </w:r>
    </w:p>
    <w:p w:rsidR="00761BC9" w:rsidRDefault="00761B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65"/>
        <w:gridCol w:w="2438"/>
        <w:gridCol w:w="3458"/>
      </w:tblGrid>
      <w:tr w:rsidR="00761BC9">
        <w:tc>
          <w:tcPr>
            <w:tcW w:w="510" w:type="dxa"/>
          </w:tcPr>
          <w:p w:rsidR="00761BC9" w:rsidRDefault="00761BC9">
            <w:pPr>
              <w:pStyle w:val="ConsPlusNormal"/>
              <w:jc w:val="center"/>
            </w:pPr>
            <w:r>
              <w:t>N п/п</w:t>
            </w:r>
          </w:p>
        </w:tc>
        <w:tc>
          <w:tcPr>
            <w:tcW w:w="2665" w:type="dxa"/>
          </w:tcPr>
          <w:p w:rsidR="00761BC9" w:rsidRDefault="00761BC9">
            <w:pPr>
              <w:pStyle w:val="ConsPlusNormal"/>
              <w:jc w:val="center"/>
            </w:pPr>
            <w:r>
              <w:t>Структурный элемент проекта нормативного правового акта</w:t>
            </w:r>
          </w:p>
        </w:tc>
        <w:tc>
          <w:tcPr>
            <w:tcW w:w="2438" w:type="dxa"/>
          </w:tcPr>
          <w:p w:rsidR="00761BC9" w:rsidRDefault="00761BC9">
            <w:pPr>
              <w:pStyle w:val="ConsPlusNormal"/>
              <w:jc w:val="center"/>
            </w:pPr>
            <w:r>
              <w:t>Замечания и предложения</w:t>
            </w:r>
          </w:p>
        </w:tc>
        <w:tc>
          <w:tcPr>
            <w:tcW w:w="3458" w:type="dxa"/>
          </w:tcPr>
          <w:p w:rsidR="00761BC9" w:rsidRDefault="00761BC9">
            <w:pPr>
              <w:pStyle w:val="ConsPlusNormal"/>
              <w:jc w:val="center"/>
            </w:pPr>
            <w:r>
              <w:t>Позиция уполномоченного органа по поступившим замечаниям и предложениям</w:t>
            </w:r>
          </w:p>
        </w:tc>
      </w:tr>
      <w:tr w:rsidR="00761BC9">
        <w:tc>
          <w:tcPr>
            <w:tcW w:w="9071" w:type="dxa"/>
            <w:gridSpan w:val="4"/>
          </w:tcPr>
          <w:p w:rsidR="00761BC9" w:rsidRDefault="00761BC9">
            <w:pPr>
              <w:pStyle w:val="ConsPlusNormal"/>
              <w:jc w:val="center"/>
            </w:pPr>
            <w:r>
              <w:t>Участник публичных консультаций -</w:t>
            </w:r>
          </w:p>
        </w:tc>
      </w:tr>
      <w:tr w:rsidR="00761BC9">
        <w:tc>
          <w:tcPr>
            <w:tcW w:w="510" w:type="dxa"/>
          </w:tcPr>
          <w:p w:rsidR="00761BC9" w:rsidRDefault="00761BC9">
            <w:pPr>
              <w:pStyle w:val="ConsPlusNormal"/>
              <w:jc w:val="center"/>
            </w:pPr>
            <w:r>
              <w:t>1.</w:t>
            </w:r>
          </w:p>
        </w:tc>
        <w:tc>
          <w:tcPr>
            <w:tcW w:w="2665" w:type="dxa"/>
          </w:tcPr>
          <w:p w:rsidR="00761BC9" w:rsidRDefault="00761BC9">
            <w:pPr>
              <w:pStyle w:val="ConsPlusNormal"/>
            </w:pPr>
          </w:p>
        </w:tc>
        <w:tc>
          <w:tcPr>
            <w:tcW w:w="2438" w:type="dxa"/>
          </w:tcPr>
          <w:p w:rsidR="00761BC9" w:rsidRDefault="00761BC9">
            <w:pPr>
              <w:pStyle w:val="ConsPlusNormal"/>
            </w:pPr>
          </w:p>
        </w:tc>
        <w:tc>
          <w:tcPr>
            <w:tcW w:w="3458" w:type="dxa"/>
          </w:tcPr>
          <w:p w:rsidR="00761BC9" w:rsidRDefault="00761BC9">
            <w:pPr>
              <w:pStyle w:val="ConsPlusNormal"/>
            </w:pPr>
          </w:p>
        </w:tc>
      </w:tr>
      <w:tr w:rsidR="00761BC9">
        <w:tc>
          <w:tcPr>
            <w:tcW w:w="9071" w:type="dxa"/>
            <w:gridSpan w:val="4"/>
          </w:tcPr>
          <w:p w:rsidR="00761BC9" w:rsidRDefault="00761BC9">
            <w:pPr>
              <w:pStyle w:val="ConsPlusNormal"/>
              <w:jc w:val="center"/>
            </w:pPr>
            <w:r>
              <w:t>Участник публичных консультаций -</w:t>
            </w:r>
          </w:p>
        </w:tc>
      </w:tr>
      <w:tr w:rsidR="00761BC9">
        <w:tc>
          <w:tcPr>
            <w:tcW w:w="510" w:type="dxa"/>
          </w:tcPr>
          <w:p w:rsidR="00761BC9" w:rsidRDefault="00761BC9">
            <w:pPr>
              <w:pStyle w:val="ConsPlusNormal"/>
              <w:jc w:val="center"/>
            </w:pPr>
            <w:r>
              <w:t>2.</w:t>
            </w:r>
          </w:p>
        </w:tc>
        <w:tc>
          <w:tcPr>
            <w:tcW w:w="2665" w:type="dxa"/>
          </w:tcPr>
          <w:p w:rsidR="00761BC9" w:rsidRDefault="00761BC9">
            <w:pPr>
              <w:pStyle w:val="ConsPlusNormal"/>
            </w:pPr>
          </w:p>
        </w:tc>
        <w:tc>
          <w:tcPr>
            <w:tcW w:w="2438" w:type="dxa"/>
          </w:tcPr>
          <w:p w:rsidR="00761BC9" w:rsidRDefault="00761BC9">
            <w:pPr>
              <w:pStyle w:val="ConsPlusNormal"/>
            </w:pPr>
          </w:p>
        </w:tc>
        <w:tc>
          <w:tcPr>
            <w:tcW w:w="3458" w:type="dxa"/>
          </w:tcPr>
          <w:p w:rsidR="00761BC9" w:rsidRDefault="00761BC9">
            <w:pPr>
              <w:pStyle w:val="ConsPlusNormal"/>
            </w:pPr>
          </w:p>
        </w:tc>
      </w:tr>
    </w:tbl>
    <w:p w:rsidR="00761BC9" w:rsidRDefault="00761BC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66"/>
        <w:gridCol w:w="3005"/>
      </w:tblGrid>
      <w:tr w:rsidR="00761BC9">
        <w:tc>
          <w:tcPr>
            <w:tcW w:w="6066" w:type="dxa"/>
          </w:tcPr>
          <w:p w:rsidR="00761BC9" w:rsidRDefault="00761BC9">
            <w:pPr>
              <w:pStyle w:val="ConsPlusNormal"/>
            </w:pPr>
            <w:r>
              <w:t>Общее количество поступивших предложений</w:t>
            </w:r>
          </w:p>
        </w:tc>
        <w:tc>
          <w:tcPr>
            <w:tcW w:w="3005" w:type="dxa"/>
          </w:tcPr>
          <w:p w:rsidR="00761BC9" w:rsidRDefault="00761BC9">
            <w:pPr>
              <w:pStyle w:val="ConsPlusNormal"/>
            </w:pPr>
          </w:p>
        </w:tc>
      </w:tr>
      <w:tr w:rsidR="00761BC9">
        <w:tc>
          <w:tcPr>
            <w:tcW w:w="6066" w:type="dxa"/>
          </w:tcPr>
          <w:p w:rsidR="00761BC9" w:rsidRDefault="00761BC9">
            <w:pPr>
              <w:pStyle w:val="ConsPlusNormal"/>
              <w:jc w:val="both"/>
            </w:pPr>
            <w:r>
              <w:t>Общее количество учтенных предложений</w:t>
            </w:r>
          </w:p>
        </w:tc>
        <w:tc>
          <w:tcPr>
            <w:tcW w:w="3005" w:type="dxa"/>
          </w:tcPr>
          <w:p w:rsidR="00761BC9" w:rsidRDefault="00761BC9">
            <w:pPr>
              <w:pStyle w:val="ConsPlusNormal"/>
            </w:pPr>
          </w:p>
        </w:tc>
      </w:tr>
      <w:tr w:rsidR="00761BC9">
        <w:tc>
          <w:tcPr>
            <w:tcW w:w="6066" w:type="dxa"/>
          </w:tcPr>
          <w:p w:rsidR="00761BC9" w:rsidRDefault="00761BC9">
            <w:pPr>
              <w:pStyle w:val="ConsPlusNormal"/>
              <w:jc w:val="both"/>
            </w:pPr>
            <w:r>
              <w:t>Общее количество частично учтенных предложений</w:t>
            </w:r>
          </w:p>
        </w:tc>
        <w:tc>
          <w:tcPr>
            <w:tcW w:w="3005" w:type="dxa"/>
          </w:tcPr>
          <w:p w:rsidR="00761BC9" w:rsidRDefault="00761BC9">
            <w:pPr>
              <w:pStyle w:val="ConsPlusNormal"/>
            </w:pPr>
          </w:p>
        </w:tc>
      </w:tr>
      <w:tr w:rsidR="00761BC9">
        <w:tc>
          <w:tcPr>
            <w:tcW w:w="6066" w:type="dxa"/>
          </w:tcPr>
          <w:p w:rsidR="00761BC9" w:rsidRDefault="00761BC9">
            <w:pPr>
              <w:pStyle w:val="ConsPlusNormal"/>
              <w:jc w:val="both"/>
            </w:pPr>
            <w:r>
              <w:t>Общее количество неучтенных предложений</w:t>
            </w:r>
          </w:p>
        </w:tc>
        <w:tc>
          <w:tcPr>
            <w:tcW w:w="3005" w:type="dxa"/>
          </w:tcPr>
          <w:p w:rsidR="00761BC9" w:rsidRDefault="00761BC9">
            <w:pPr>
              <w:pStyle w:val="ConsPlusNormal"/>
            </w:pPr>
          </w:p>
        </w:tc>
      </w:tr>
    </w:tbl>
    <w:p w:rsidR="00761BC9" w:rsidRDefault="00761BC9">
      <w:pPr>
        <w:pStyle w:val="ConsPlusNormal"/>
        <w:ind w:firstLine="540"/>
        <w:jc w:val="both"/>
      </w:pPr>
    </w:p>
    <w:p w:rsidR="00761BC9" w:rsidRDefault="00761BC9">
      <w:pPr>
        <w:pStyle w:val="ConsPlusNonformat"/>
        <w:jc w:val="both"/>
      </w:pPr>
      <w:r>
        <w:t>______________________________________________ __________ ________________</w:t>
      </w:r>
    </w:p>
    <w:p w:rsidR="00761BC9" w:rsidRDefault="00761BC9">
      <w:pPr>
        <w:pStyle w:val="ConsPlusNonformat"/>
        <w:jc w:val="both"/>
      </w:pPr>
      <w:r>
        <w:t xml:space="preserve">            (Ф.И.О. руководителя)              (Подпись)       (Дата)</w:t>
      </w:r>
    </w:p>
    <w:p w:rsidR="00761BC9" w:rsidRDefault="00761BC9">
      <w:pPr>
        <w:pStyle w:val="ConsPlusNormal"/>
        <w:ind w:firstLine="540"/>
        <w:jc w:val="both"/>
      </w:pPr>
    </w:p>
    <w:p w:rsidR="00761BC9" w:rsidRDefault="00761BC9">
      <w:pPr>
        <w:pStyle w:val="ConsPlusNormal"/>
        <w:ind w:firstLine="540"/>
        <w:jc w:val="both"/>
      </w:pPr>
    </w:p>
    <w:p w:rsidR="00761BC9" w:rsidRDefault="00761BC9">
      <w:pPr>
        <w:pStyle w:val="ConsPlusNormal"/>
        <w:pBdr>
          <w:top w:val="single" w:sz="6" w:space="0" w:color="auto"/>
        </w:pBdr>
        <w:spacing w:before="100" w:after="100"/>
        <w:jc w:val="both"/>
        <w:rPr>
          <w:sz w:val="2"/>
          <w:szCs w:val="2"/>
        </w:rPr>
      </w:pPr>
    </w:p>
    <w:p w:rsidR="00C27772" w:rsidRDefault="00C27772"/>
    <w:sectPr w:rsidR="00C27772" w:rsidSect="00290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1BC9"/>
    <w:rsid w:val="00761BC9"/>
    <w:rsid w:val="00C27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7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B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B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B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B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1B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B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1B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D95217085810DBF98012469809953278E2F336E48BFBED764692671E87A831E645049998ADAAFD29D1B7C24DC0125406C8E6D6A11F5FDEJCQ7H" TargetMode="External"/><Relationship Id="rId13" Type="http://schemas.openxmlformats.org/officeDocument/2006/relationships/hyperlink" Target="consultantplus://offline/ref=B5D95217085810DBF9800C4B8E65C9397EEBAE33EB8EF6B92219C93A498EA266A10A5DC9DCF8AFFD2BC4E39417971F57J0QBH" TargetMode="External"/><Relationship Id="rId18" Type="http://schemas.openxmlformats.org/officeDocument/2006/relationships/hyperlink" Target="consultantplus://offline/ref=B5D95217085810DBF9800C4B8E65C9397EEBAE33E48BF3BA2319C93A498EA266A10A5DDBDCA0A3FF2FDAE39502C14E1257DBE4D5A11D58C1CC2710J6Q1H" TargetMode="External"/><Relationship Id="rId26" Type="http://schemas.openxmlformats.org/officeDocument/2006/relationships/hyperlink" Target="consultantplus://offline/ref=B5D95217085810DBF9800C4B8E65C9397EEBAE33E48BF3BA2319C93A498EA266A10A5DDBDCA0A3FF2FDAE29002C14E1257DBE4D5A11D58C1CC2710J6Q1H"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5D95217085810DBF9800C4B8E65C9397EEBAE33EA80F4B22C19C93A498EA266A10A5DDBDCA0A3FF2FDAE39502C14E1257DBE4D5A11D58C1CC2710J6Q1H" TargetMode="External"/><Relationship Id="rId34" Type="http://schemas.openxmlformats.org/officeDocument/2006/relationships/hyperlink" Target="consultantplus://offline/ref=B5D95217085810DBF9800C4B8E65C9397EEBAE33E48BF3BA2319C93A498EA266A10A5DDBDCA0A3FF2FDAE19202C14E1257DBE4D5A11D58C1CC2710J6Q1H" TargetMode="External"/><Relationship Id="rId7" Type="http://schemas.openxmlformats.org/officeDocument/2006/relationships/hyperlink" Target="consultantplus://offline/ref=B5D95217085810DBF9800C4B8E65C9397EEBAE33E48BF3BA2319C93A498EA266A10A5DDBDCA0A3FF2FDAE39602C14E1257DBE4D5A11D58C1CC2710J6Q1H" TargetMode="External"/><Relationship Id="rId12" Type="http://schemas.openxmlformats.org/officeDocument/2006/relationships/hyperlink" Target="consultantplus://offline/ref=B5D95217085810DBF9800C4B8E65C9397EEBAE33EA8BF9BE2D19C93A498EA266A10A5DC9DCF8AFFD2BC4E39417971F57J0QBH" TargetMode="External"/><Relationship Id="rId17" Type="http://schemas.openxmlformats.org/officeDocument/2006/relationships/hyperlink" Target="consultantplus://offline/ref=B5D95217085810DBF9800C4B8E65C9397EEBAE33E58DF6BD2F19C93A498EA266A10A5DDBDCA0A3FF2FDAE39502C14E1257DBE4D5A11D58C1CC2710J6Q1H" TargetMode="External"/><Relationship Id="rId25" Type="http://schemas.openxmlformats.org/officeDocument/2006/relationships/hyperlink" Target="consultantplus://offline/ref=B5D95217085810DBF9800C4B8E65C9397EEBAE33EA80F4B22C19C93A498EA266A10A5DDBDCA0A3FF2FDAE29302C14E1257DBE4D5A11D58C1CC2710J6Q1H" TargetMode="External"/><Relationship Id="rId33" Type="http://schemas.openxmlformats.org/officeDocument/2006/relationships/hyperlink" Target="consultantplus://offline/ref=B5D95217085810DBF9800C4B8E65C9397EEBAE33E58DF6BD2F19C93A498EA266A10A5DDBDCA0A3FF2FDAE29302C14E1257DBE4D5A11D58C1CC2710J6Q1H"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5D95217085810DBF9800C4B8E65C9397EEBAE33EA80F4B22C19C93A498EA266A10A5DDBDCA0A3FF2FDAE39602C14E1257DBE4D5A11D58C1CC2710J6Q1H" TargetMode="External"/><Relationship Id="rId20" Type="http://schemas.openxmlformats.org/officeDocument/2006/relationships/hyperlink" Target="consultantplus://offline/ref=B5D95217085810DBF9800C4B8E65C9397EEBAE33E48BF3BA2319C93A498EA266A10A5DDBDCA0A3FF2FDAE39402C14E1257DBE4D5A11D58C1CC2710J6Q1H" TargetMode="External"/><Relationship Id="rId29" Type="http://schemas.openxmlformats.org/officeDocument/2006/relationships/hyperlink" Target="consultantplus://offline/ref=B5D95217085810DBF9800C4B8E65C9397EEBAE33E48BF3BA2319C93A498EA266A10A5DDBDCA0A3FF2FDAE29B02C14E1257DBE4D5A11D58C1CC2710J6Q1H" TargetMode="External"/><Relationship Id="rId1" Type="http://schemas.openxmlformats.org/officeDocument/2006/relationships/styles" Target="styles.xml"/><Relationship Id="rId6" Type="http://schemas.openxmlformats.org/officeDocument/2006/relationships/hyperlink" Target="consultantplus://offline/ref=B5D95217085810DBF9800C4B8E65C9397EEBAE33E58DF6BD2F19C93A498EA266A10A5DDBDCA0A3FF2FDAE39602C14E1257DBE4D5A11D58C1CC2710J6Q1H" TargetMode="External"/><Relationship Id="rId11" Type="http://schemas.openxmlformats.org/officeDocument/2006/relationships/hyperlink" Target="consultantplus://offline/ref=B5D95217085810DBF9800C4B8E65C9397EEBAE33E88BF4BA2A19C93A498EA266A10A5DC9DCF8AFFD2BC4E39417971F57J0QBH" TargetMode="External"/><Relationship Id="rId24" Type="http://schemas.openxmlformats.org/officeDocument/2006/relationships/hyperlink" Target="consultantplus://offline/ref=B5D95217085810DBF9800C4B8E65C9397EEBAE33EA80F4B22C19C93A498EA266A10A5DDBDCA0A3FF2FDAE39A02C14E1257DBE4D5A11D58C1CC2710J6Q1H" TargetMode="External"/><Relationship Id="rId32" Type="http://schemas.openxmlformats.org/officeDocument/2006/relationships/hyperlink" Target="consultantplus://offline/ref=B5D95217085810DBF9800C4B8E65C9397EEBAE33E58DF6BD2F19C93A498EA266A10A5DDBDCA0A3FF2FDAE39B02C14E1257DBE4D5A11D58C1CC2710J6Q1H" TargetMode="External"/><Relationship Id="rId37" Type="http://schemas.openxmlformats.org/officeDocument/2006/relationships/hyperlink" Target="consultantplus://offline/ref=B5D95217085810DBF9800C4B8E65C9397EEBAE33E58DF6BD2F19C93A498EA266A10A5DDBDCA0A3FF2FDAE29102C14E1257DBE4D5A11D58C1CC2710J6Q1H" TargetMode="External"/><Relationship Id="rId5" Type="http://schemas.openxmlformats.org/officeDocument/2006/relationships/hyperlink" Target="consultantplus://offline/ref=B5D95217085810DBF9800C4B8E65C9397EEBAE33EA80F4B22C19C93A498EA266A10A5DDBDCA0A3FF2FDAE39602C14E1257DBE4D5A11D58C1CC2710J6Q1H" TargetMode="External"/><Relationship Id="rId15" Type="http://schemas.openxmlformats.org/officeDocument/2006/relationships/hyperlink" Target="consultantplus://offline/ref=B5D95217085810DBF9800C4B8E65C9397EEBAE33EA8BF8B82D19C93A498EA266A10A5DC9DCF8AFFD2BC4E39417971F57J0QBH" TargetMode="External"/><Relationship Id="rId23" Type="http://schemas.openxmlformats.org/officeDocument/2006/relationships/hyperlink" Target="consultantplus://offline/ref=B5D95217085810DBF9800C4B8E65C9397EEBAE33E48BF3BA2319C93A498EA266A10A5DDBDCA0A3FF2FDAE29202C14E1257DBE4D5A11D58C1CC2710J6Q1H" TargetMode="External"/><Relationship Id="rId28" Type="http://schemas.openxmlformats.org/officeDocument/2006/relationships/hyperlink" Target="consultantplus://offline/ref=B5D95217085810DBF9800C4B8E65C9397EEBAE33EA80F4B22C19C93A498EA266A10A5DDBDCA0A3FF2FDAE29002C14E1257DBE4D5A11D58C1CC2710J6Q1H" TargetMode="External"/><Relationship Id="rId36" Type="http://schemas.openxmlformats.org/officeDocument/2006/relationships/hyperlink" Target="consultantplus://offline/ref=B5D95217085810DBF9800C4B8E65C9397EEBAE33E58DF6BD2F19C93A498EA266A10A5DDBDCA0A3FF2FDAE29202C14E1257DBE4D5A11D58C1CC2710J6Q1H" TargetMode="External"/><Relationship Id="rId10" Type="http://schemas.openxmlformats.org/officeDocument/2006/relationships/hyperlink" Target="consultantplus://offline/ref=B5D95217085810DBF9800C4B8E65C9397EEBAE33E48BF6BD2219C93A498EA266A10A5DDBDCA0A3FF2FD8E09302C14E1257DBE4D5A11D58C1CC2710J6Q1H" TargetMode="External"/><Relationship Id="rId19" Type="http://schemas.openxmlformats.org/officeDocument/2006/relationships/hyperlink" Target="consultantplus://offline/ref=B5D95217085810DBF9800C4B8E65C9397EEBAE33E58DF6BD2F19C93A498EA266A10A5DDBDCA0A3FF2FDAE39402C14E1257DBE4D5A11D58C1CC2710J6Q1H" TargetMode="External"/><Relationship Id="rId31" Type="http://schemas.openxmlformats.org/officeDocument/2006/relationships/hyperlink" Target="consultantplus://offline/ref=B5D95217085810DBF9800C4B8E65C9397EEBAE33EA80F4B22C19C93A498EA266A10A5DDBDCA0A3FF2FDAE29702C14E1257DBE4D5A11D58C1CC2710J6Q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5D95217085810DBF9801246980995327AE2F93DEE8FFBED764692671E87A831F4455C959AA9BCFF28C4E19308J9QCH" TargetMode="External"/><Relationship Id="rId14" Type="http://schemas.openxmlformats.org/officeDocument/2006/relationships/hyperlink" Target="consultantplus://offline/ref=B5D95217085810DBF9800C4B8E65C9397EEBAE33EA88F0BC2A19C93A498EA266A10A5DC9DCF8AFFD2BC4E39417971F57J0QBH" TargetMode="External"/><Relationship Id="rId22" Type="http://schemas.openxmlformats.org/officeDocument/2006/relationships/hyperlink" Target="consultantplus://offline/ref=B5D95217085810DBF9800C4B8E65C9397EEBAE33EA80F4B22C19C93A498EA266A10A5DDBDCA0A3FF2FDAE39B02C14E1257DBE4D5A11D58C1CC2710J6Q1H" TargetMode="External"/><Relationship Id="rId27" Type="http://schemas.openxmlformats.org/officeDocument/2006/relationships/hyperlink" Target="consultantplus://offline/ref=B5D95217085810DBF9800C4B8E65C9397EEBAE33EA80F4B22C19C93A498EA266A10A5DDBDCA0A3FF2FDAE29202C14E1257DBE4D5A11D58C1CC2710J6Q1H" TargetMode="External"/><Relationship Id="rId30" Type="http://schemas.openxmlformats.org/officeDocument/2006/relationships/hyperlink" Target="consultantplus://offline/ref=B5D95217085810DBF9800C4B8E65C9397EEBAE33E489F8B22B19C93A498EA266A10A5DDBDCA0A3FF2FDFE29502C14E1257DBE4D5A11D58C1CC2710J6Q1H" TargetMode="External"/><Relationship Id="rId35" Type="http://schemas.openxmlformats.org/officeDocument/2006/relationships/hyperlink" Target="consultantplus://offline/ref=B5D95217085810DBF9800C4B8E65C9397EEBAE33E48BF3BA2319C93A498EA266A10A5DDBDCA0A3FF2FDAE19102C14E1257DBE4D5A11D58C1CC2710J6Q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17562</Words>
  <Characters>100107</Characters>
  <Application>Microsoft Office Word</Application>
  <DocSecurity>0</DocSecurity>
  <Lines>834</Lines>
  <Paragraphs>234</Paragraphs>
  <ScaleCrop>false</ScaleCrop>
  <Company>RePack by SPecialiST</Company>
  <LinksUpToDate>false</LinksUpToDate>
  <CharactersWithSpaces>117435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andrianychevaiu</dc:creator>
  <cp:keywords/>
  <dc:description/>
  <cp:lastModifiedBy>andrianychevaiu</cp:lastModifiedBy>
  <cp:revision>1</cp:revision>
  <dcterms:created xsi:type="dcterms:W3CDTF">2019-07-24T07:15:00Z</dcterms:created>
  <dcterms:modified xsi:type="dcterms:W3CDTF">2019-07-24T07:16:00Z</dcterms:modified>
</cp:coreProperties>
</file>